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8D" w:rsidRPr="00FE6F8D" w:rsidRDefault="00FE6F8D" w:rsidP="00FE6F8D">
      <w:pPr>
        <w:shd w:val="clear" w:color="auto" w:fill="FFFFFF"/>
        <w:spacing w:before="192" w:after="192" w:line="240" w:lineRule="auto"/>
        <w:outlineLvl w:val="0"/>
        <w:rPr>
          <w:rFonts w:ascii="Arial" w:eastAsia="Times New Roman" w:hAnsi="Arial" w:cs="Arial"/>
          <w:color w:val="000000"/>
          <w:spacing w:val="3"/>
          <w:kern w:val="36"/>
          <w:sz w:val="38"/>
          <w:szCs w:val="38"/>
        </w:rPr>
      </w:pPr>
      <w:r w:rsidRPr="00FE6F8D">
        <w:rPr>
          <w:rFonts w:ascii="Arial" w:eastAsia="Times New Roman" w:hAnsi="Arial" w:cs="Arial"/>
          <w:color w:val="000000"/>
          <w:spacing w:val="3"/>
          <w:kern w:val="36"/>
          <w:sz w:val="38"/>
          <w:szCs w:val="38"/>
        </w:rPr>
        <w:t xml:space="preserve">Using ReadSpeaker </w:t>
      </w:r>
      <w:proofErr w:type="spellStart"/>
      <w:r w:rsidRPr="00FE6F8D">
        <w:rPr>
          <w:rFonts w:ascii="Arial" w:eastAsia="Times New Roman" w:hAnsi="Arial" w:cs="Arial"/>
          <w:color w:val="000000"/>
          <w:spacing w:val="3"/>
          <w:kern w:val="36"/>
          <w:sz w:val="38"/>
          <w:szCs w:val="38"/>
        </w:rPr>
        <w:t>webReader</w:t>
      </w:r>
      <w:proofErr w:type="spellEnd"/>
    </w:p>
    <w:p w:rsidR="00FE6F8D" w:rsidRPr="00FE6F8D" w:rsidRDefault="00FE6F8D" w:rsidP="00FE6F8D">
      <w:pPr>
        <w:shd w:val="clear" w:color="auto" w:fill="FFFFFF"/>
        <w:spacing w:after="120" w:line="240" w:lineRule="auto"/>
        <w:rPr>
          <w:rFonts w:ascii="Arial" w:eastAsia="Times New Roman" w:hAnsi="Arial" w:cs="Arial"/>
          <w:color w:val="000000"/>
          <w:spacing w:val="3"/>
          <w:sz w:val="24"/>
          <w:szCs w:val="24"/>
        </w:rPr>
      </w:pPr>
      <w:r w:rsidRPr="00FE6F8D">
        <w:rPr>
          <w:rFonts w:ascii="Arial" w:eastAsia="Times New Roman" w:hAnsi="Arial" w:cs="Arial"/>
          <w:color w:val="000000"/>
          <w:spacing w:val="3"/>
          <w:sz w:val="24"/>
          <w:szCs w:val="24"/>
        </w:rPr>
        <w:t xml:space="preserve">ReadSpeaker </w:t>
      </w:r>
      <w:proofErr w:type="spellStart"/>
      <w:r w:rsidRPr="00FE6F8D">
        <w:rPr>
          <w:rFonts w:ascii="Arial" w:eastAsia="Times New Roman" w:hAnsi="Arial" w:cs="Arial"/>
          <w:color w:val="000000"/>
          <w:spacing w:val="3"/>
          <w:sz w:val="24"/>
          <w:szCs w:val="24"/>
        </w:rPr>
        <w:t>webReader</w:t>
      </w:r>
      <w:proofErr w:type="spellEnd"/>
      <w:r w:rsidRPr="00FE6F8D">
        <w:rPr>
          <w:rFonts w:ascii="Arial" w:eastAsia="Times New Roman" w:hAnsi="Arial" w:cs="Arial"/>
          <w:color w:val="000000"/>
          <w:spacing w:val="3"/>
          <w:sz w:val="24"/>
          <w:szCs w:val="24"/>
        </w:rPr>
        <w:t xml:space="preserve"> allows the text content on a website to be read aloud. By speech-enabling text, you can better understand information, and listen to it anywhere and at </w:t>
      </w:r>
      <w:proofErr w:type="spellStart"/>
      <w:r w:rsidRPr="00FE6F8D">
        <w:rPr>
          <w:rFonts w:ascii="Arial" w:eastAsia="Times New Roman" w:hAnsi="Arial" w:cs="Arial"/>
          <w:color w:val="000000"/>
          <w:spacing w:val="3"/>
          <w:sz w:val="24"/>
          <w:szCs w:val="24"/>
        </w:rPr>
        <w:t>anytime</w:t>
      </w:r>
      <w:proofErr w:type="spellEnd"/>
      <w:r w:rsidRPr="00FE6F8D">
        <w:rPr>
          <w:rFonts w:ascii="Arial" w:eastAsia="Times New Roman" w:hAnsi="Arial" w:cs="Arial"/>
          <w:color w:val="000000"/>
          <w:spacing w:val="3"/>
          <w:sz w:val="24"/>
          <w:szCs w:val="24"/>
        </w:rPr>
        <w:t>. This makes the content more accessible and the website more pleasant to visit. As a user, you don't have to download anything.</w:t>
      </w:r>
    </w:p>
    <w:p w:rsidR="00FE6F8D" w:rsidRPr="00FE6F8D" w:rsidRDefault="00FE6F8D" w:rsidP="00FE6F8D">
      <w:pPr>
        <w:shd w:val="clear" w:color="auto" w:fill="FFFFFF"/>
        <w:spacing w:before="192" w:after="192" w:line="240" w:lineRule="auto"/>
        <w:outlineLvl w:val="0"/>
        <w:rPr>
          <w:rFonts w:ascii="Arial" w:eastAsia="Times New Roman" w:hAnsi="Arial" w:cs="Arial"/>
          <w:color w:val="000000"/>
          <w:spacing w:val="3"/>
          <w:kern w:val="36"/>
          <w:sz w:val="38"/>
          <w:szCs w:val="38"/>
        </w:rPr>
      </w:pPr>
      <w:r w:rsidRPr="00FE6F8D">
        <w:rPr>
          <w:rFonts w:ascii="Arial" w:eastAsia="Times New Roman" w:hAnsi="Arial" w:cs="Arial"/>
          <w:color w:val="000000"/>
          <w:spacing w:val="3"/>
          <w:kern w:val="36"/>
          <w:sz w:val="38"/>
          <w:szCs w:val="38"/>
        </w:rPr>
        <w:t xml:space="preserve">How </w:t>
      </w:r>
      <w:proofErr w:type="gramStart"/>
      <w:r w:rsidRPr="00FE6F8D">
        <w:rPr>
          <w:rFonts w:ascii="Arial" w:eastAsia="Times New Roman" w:hAnsi="Arial" w:cs="Arial"/>
          <w:color w:val="000000"/>
          <w:spacing w:val="3"/>
          <w:kern w:val="36"/>
          <w:sz w:val="38"/>
          <w:szCs w:val="38"/>
        </w:rPr>
        <w:t>Does</w:t>
      </w:r>
      <w:proofErr w:type="gramEnd"/>
      <w:r w:rsidRPr="00FE6F8D">
        <w:rPr>
          <w:rFonts w:ascii="Arial" w:eastAsia="Times New Roman" w:hAnsi="Arial" w:cs="Arial"/>
          <w:color w:val="000000"/>
          <w:spacing w:val="3"/>
          <w:kern w:val="36"/>
          <w:sz w:val="38"/>
          <w:szCs w:val="38"/>
        </w:rPr>
        <w:t xml:space="preserve"> it Work?</w:t>
      </w:r>
    </w:p>
    <w:p w:rsidR="00FE6F8D" w:rsidRPr="00FE6F8D" w:rsidRDefault="00FE6F8D" w:rsidP="00FE6F8D">
      <w:pPr>
        <w:shd w:val="clear" w:color="auto" w:fill="FFFFFF"/>
        <w:spacing w:before="192" w:after="192" w:line="240" w:lineRule="auto"/>
        <w:outlineLvl w:val="1"/>
        <w:rPr>
          <w:rFonts w:ascii="Arial" w:eastAsia="Times New Roman" w:hAnsi="Arial" w:cs="Arial"/>
          <w:color w:val="000000"/>
          <w:spacing w:val="3"/>
          <w:sz w:val="36"/>
          <w:szCs w:val="36"/>
        </w:rPr>
      </w:pPr>
      <w:r w:rsidRPr="00FE6F8D">
        <w:rPr>
          <w:rFonts w:ascii="Arial" w:eastAsia="Times New Roman" w:hAnsi="Arial" w:cs="Arial"/>
          <w:color w:val="000000"/>
          <w:spacing w:val="3"/>
          <w:sz w:val="36"/>
          <w:szCs w:val="36"/>
        </w:rPr>
        <w:t>Listen to the Content</w:t>
      </w:r>
    </w:p>
    <w:p w:rsidR="00FE6F8D" w:rsidRPr="00FE6F8D" w:rsidRDefault="00FE6F8D" w:rsidP="00FE6F8D">
      <w:pPr>
        <w:shd w:val="clear" w:color="auto" w:fill="FFFFFF"/>
        <w:spacing w:after="120" w:line="240" w:lineRule="auto"/>
        <w:rPr>
          <w:rFonts w:ascii="Arial" w:eastAsia="Times New Roman" w:hAnsi="Arial" w:cs="Arial"/>
          <w:color w:val="000000"/>
          <w:spacing w:val="3"/>
          <w:sz w:val="24"/>
          <w:szCs w:val="24"/>
        </w:rPr>
      </w:pPr>
      <w:r w:rsidRPr="00FE6F8D">
        <w:rPr>
          <w:rFonts w:ascii="Arial" w:eastAsia="Times New Roman" w:hAnsi="Arial" w:cs="Arial"/>
          <w:color w:val="000000"/>
          <w:spacing w:val="3"/>
          <w:sz w:val="24"/>
          <w:szCs w:val="24"/>
        </w:rPr>
        <w:t>Simply click the Listen button to listen to the content of a web page:</w:t>
      </w:r>
      <w:r w:rsidRPr="00FE6F8D">
        <w:rPr>
          <w:rFonts w:ascii="Arial" w:eastAsia="Times New Roman" w:hAnsi="Arial" w:cs="Arial"/>
          <w:color w:val="000000"/>
          <w:spacing w:val="3"/>
          <w:sz w:val="24"/>
          <w:szCs w:val="24"/>
        </w:rPr>
        <w:br/>
      </w:r>
      <w:r w:rsidRPr="00FE6F8D">
        <w:rPr>
          <w:rFonts w:ascii="Arial" w:eastAsia="Times New Roman" w:hAnsi="Arial" w:cs="Arial"/>
          <w:noProof/>
          <w:color w:val="000000"/>
          <w:spacing w:val="3"/>
          <w:sz w:val="24"/>
          <w:szCs w:val="24"/>
        </w:rPr>
        <w:drawing>
          <wp:inline distT="0" distB="0" distL="0" distR="0">
            <wp:extent cx="1287780" cy="335280"/>
            <wp:effectExtent l="0" t="0" r="7620" b="7620"/>
            <wp:docPr id="5" name="Picture 5" descr="Image of Listen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Listen butt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7780" cy="335280"/>
                    </a:xfrm>
                    <a:prstGeom prst="rect">
                      <a:avLst/>
                    </a:prstGeom>
                    <a:noFill/>
                    <a:ln>
                      <a:noFill/>
                    </a:ln>
                  </pic:spPr>
                </pic:pic>
              </a:graphicData>
            </a:graphic>
          </wp:inline>
        </w:drawing>
      </w:r>
    </w:p>
    <w:p w:rsidR="00FE6F8D" w:rsidRPr="00FE6F8D" w:rsidRDefault="00FE6F8D" w:rsidP="00FE6F8D">
      <w:pPr>
        <w:shd w:val="clear" w:color="auto" w:fill="FFFFFF"/>
        <w:spacing w:after="120" w:line="240" w:lineRule="auto"/>
        <w:rPr>
          <w:rFonts w:ascii="Arial" w:eastAsia="Times New Roman" w:hAnsi="Arial" w:cs="Arial"/>
          <w:color w:val="000000"/>
          <w:spacing w:val="3"/>
          <w:sz w:val="24"/>
          <w:szCs w:val="24"/>
        </w:rPr>
      </w:pPr>
      <w:r w:rsidRPr="00FE6F8D">
        <w:rPr>
          <w:rFonts w:ascii="Arial" w:eastAsia="Times New Roman" w:hAnsi="Arial" w:cs="Arial"/>
          <w:color w:val="000000"/>
          <w:spacing w:val="3"/>
          <w:sz w:val="24"/>
          <w:szCs w:val="24"/>
        </w:rPr>
        <w:t xml:space="preserve">An audio player appears (see image below) and </w:t>
      </w:r>
      <w:proofErr w:type="spellStart"/>
      <w:r w:rsidRPr="00FE6F8D">
        <w:rPr>
          <w:rFonts w:ascii="Arial" w:eastAsia="Times New Roman" w:hAnsi="Arial" w:cs="Arial"/>
          <w:color w:val="000000"/>
          <w:spacing w:val="3"/>
          <w:sz w:val="24"/>
          <w:szCs w:val="24"/>
        </w:rPr>
        <w:t>webReader</w:t>
      </w:r>
      <w:proofErr w:type="spellEnd"/>
      <w:r w:rsidRPr="00FE6F8D">
        <w:rPr>
          <w:rFonts w:ascii="Arial" w:eastAsia="Times New Roman" w:hAnsi="Arial" w:cs="Arial"/>
          <w:color w:val="000000"/>
          <w:spacing w:val="3"/>
          <w:sz w:val="24"/>
          <w:szCs w:val="24"/>
        </w:rPr>
        <w:t xml:space="preserve"> starts reading the text of the web page out loud.</w:t>
      </w:r>
      <w:r w:rsidRPr="00FE6F8D">
        <w:rPr>
          <w:rFonts w:ascii="Arial" w:eastAsia="Times New Roman" w:hAnsi="Arial" w:cs="Arial"/>
          <w:color w:val="000000"/>
          <w:spacing w:val="3"/>
          <w:sz w:val="24"/>
          <w:szCs w:val="24"/>
        </w:rPr>
        <w:br/>
      </w:r>
      <w:r w:rsidRPr="00FE6F8D">
        <w:rPr>
          <w:rFonts w:ascii="Arial" w:eastAsia="Times New Roman" w:hAnsi="Arial" w:cs="Arial"/>
          <w:noProof/>
          <w:color w:val="000000"/>
          <w:spacing w:val="3"/>
          <w:sz w:val="24"/>
          <w:szCs w:val="24"/>
        </w:rPr>
        <w:drawing>
          <wp:inline distT="0" distB="0" distL="0" distR="0">
            <wp:extent cx="3368040" cy="320040"/>
            <wp:effectExtent l="0" t="0" r="3810" b="3810"/>
            <wp:docPr id="4" name="Picture 4" descr="Image of the control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of the control pan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68040" cy="320040"/>
                    </a:xfrm>
                    <a:prstGeom prst="rect">
                      <a:avLst/>
                    </a:prstGeom>
                    <a:noFill/>
                    <a:ln>
                      <a:noFill/>
                    </a:ln>
                  </pic:spPr>
                </pic:pic>
              </a:graphicData>
            </a:graphic>
          </wp:inline>
        </w:drawing>
      </w:r>
    </w:p>
    <w:p w:rsidR="00FE6F8D" w:rsidRPr="00FE6F8D" w:rsidRDefault="00FE6F8D" w:rsidP="00FE6F8D">
      <w:pPr>
        <w:shd w:val="clear" w:color="auto" w:fill="FFFFFF"/>
        <w:spacing w:after="120" w:line="240" w:lineRule="auto"/>
        <w:rPr>
          <w:rFonts w:ascii="Arial" w:eastAsia="Times New Roman" w:hAnsi="Arial" w:cs="Arial"/>
          <w:color w:val="000000"/>
          <w:spacing w:val="3"/>
          <w:sz w:val="24"/>
          <w:szCs w:val="24"/>
        </w:rPr>
      </w:pPr>
      <w:r w:rsidRPr="00FE6F8D">
        <w:rPr>
          <w:rFonts w:ascii="Arial" w:eastAsia="Times New Roman" w:hAnsi="Arial" w:cs="Arial"/>
          <w:color w:val="000000"/>
          <w:spacing w:val="3"/>
          <w:sz w:val="24"/>
          <w:szCs w:val="24"/>
        </w:rPr>
        <w:t>In the player, you can:</w:t>
      </w:r>
    </w:p>
    <w:p w:rsidR="00FE6F8D" w:rsidRPr="00FE6F8D" w:rsidRDefault="00FE6F8D" w:rsidP="00FE6F8D">
      <w:pPr>
        <w:numPr>
          <w:ilvl w:val="0"/>
          <w:numId w:val="1"/>
        </w:numPr>
        <w:shd w:val="clear" w:color="auto" w:fill="FFFFFF"/>
        <w:spacing w:after="0" w:line="240" w:lineRule="auto"/>
        <w:ind w:left="240" w:right="240"/>
        <w:rPr>
          <w:rFonts w:ascii="Arial" w:eastAsia="Times New Roman" w:hAnsi="Arial" w:cs="Arial"/>
          <w:color w:val="000000"/>
          <w:spacing w:val="3"/>
          <w:sz w:val="24"/>
          <w:szCs w:val="24"/>
        </w:rPr>
      </w:pPr>
      <w:r w:rsidRPr="00FE6F8D">
        <w:rPr>
          <w:rFonts w:ascii="Arial" w:eastAsia="Times New Roman" w:hAnsi="Arial" w:cs="Arial"/>
          <w:color w:val="000000"/>
          <w:spacing w:val="3"/>
          <w:sz w:val="24"/>
          <w:szCs w:val="24"/>
        </w:rPr>
        <w:t>Pause/restart the reading</w:t>
      </w:r>
    </w:p>
    <w:p w:rsidR="00FE6F8D" w:rsidRPr="00FE6F8D" w:rsidRDefault="00FE6F8D" w:rsidP="00FE6F8D">
      <w:pPr>
        <w:numPr>
          <w:ilvl w:val="0"/>
          <w:numId w:val="1"/>
        </w:numPr>
        <w:shd w:val="clear" w:color="auto" w:fill="FFFFFF"/>
        <w:spacing w:after="0" w:line="240" w:lineRule="auto"/>
        <w:ind w:left="240" w:right="240"/>
        <w:rPr>
          <w:rFonts w:ascii="Arial" w:eastAsia="Times New Roman" w:hAnsi="Arial" w:cs="Arial"/>
          <w:color w:val="000000"/>
          <w:spacing w:val="3"/>
          <w:sz w:val="24"/>
          <w:szCs w:val="24"/>
        </w:rPr>
      </w:pPr>
      <w:r w:rsidRPr="00FE6F8D">
        <w:rPr>
          <w:rFonts w:ascii="Arial" w:eastAsia="Times New Roman" w:hAnsi="Arial" w:cs="Arial"/>
          <w:color w:val="000000"/>
          <w:spacing w:val="3"/>
          <w:sz w:val="24"/>
          <w:szCs w:val="24"/>
        </w:rPr>
        <w:t>Stop the reading</w:t>
      </w:r>
    </w:p>
    <w:p w:rsidR="00FE6F8D" w:rsidRPr="00FE6F8D" w:rsidRDefault="00FE6F8D" w:rsidP="00FE6F8D">
      <w:pPr>
        <w:numPr>
          <w:ilvl w:val="0"/>
          <w:numId w:val="1"/>
        </w:numPr>
        <w:shd w:val="clear" w:color="auto" w:fill="FFFFFF"/>
        <w:spacing w:after="0" w:line="240" w:lineRule="auto"/>
        <w:ind w:left="240" w:right="240"/>
        <w:rPr>
          <w:rFonts w:ascii="Arial" w:eastAsia="Times New Roman" w:hAnsi="Arial" w:cs="Arial"/>
          <w:color w:val="000000"/>
          <w:spacing w:val="3"/>
          <w:sz w:val="24"/>
          <w:szCs w:val="24"/>
        </w:rPr>
      </w:pPr>
      <w:r w:rsidRPr="00FE6F8D">
        <w:rPr>
          <w:rFonts w:ascii="Arial" w:eastAsia="Times New Roman" w:hAnsi="Arial" w:cs="Arial"/>
          <w:color w:val="000000"/>
          <w:spacing w:val="3"/>
          <w:sz w:val="24"/>
          <w:szCs w:val="24"/>
        </w:rPr>
        <w:t>Use the skip buttons to rewind or forward the audio</w:t>
      </w:r>
    </w:p>
    <w:p w:rsidR="00FE6F8D" w:rsidRPr="00FE6F8D" w:rsidRDefault="00FE6F8D" w:rsidP="00FE6F8D">
      <w:pPr>
        <w:numPr>
          <w:ilvl w:val="0"/>
          <w:numId w:val="1"/>
        </w:numPr>
        <w:shd w:val="clear" w:color="auto" w:fill="FFFFFF"/>
        <w:spacing w:after="0" w:line="240" w:lineRule="auto"/>
        <w:ind w:left="240" w:right="240"/>
        <w:rPr>
          <w:rFonts w:ascii="Arial" w:eastAsia="Times New Roman" w:hAnsi="Arial" w:cs="Arial"/>
          <w:color w:val="000000"/>
          <w:spacing w:val="3"/>
          <w:sz w:val="24"/>
          <w:szCs w:val="24"/>
        </w:rPr>
      </w:pPr>
      <w:r w:rsidRPr="00FE6F8D">
        <w:rPr>
          <w:rFonts w:ascii="Arial" w:eastAsia="Times New Roman" w:hAnsi="Arial" w:cs="Arial"/>
          <w:color w:val="000000"/>
          <w:spacing w:val="3"/>
          <w:sz w:val="24"/>
          <w:szCs w:val="24"/>
        </w:rPr>
        <w:t>Adjust the volume</w:t>
      </w:r>
    </w:p>
    <w:p w:rsidR="00FE6F8D" w:rsidRPr="00FE6F8D" w:rsidRDefault="00FE6F8D" w:rsidP="00FE6F8D">
      <w:pPr>
        <w:numPr>
          <w:ilvl w:val="0"/>
          <w:numId w:val="1"/>
        </w:numPr>
        <w:shd w:val="clear" w:color="auto" w:fill="FFFFFF"/>
        <w:spacing w:after="0" w:line="240" w:lineRule="auto"/>
        <w:ind w:left="240" w:right="240"/>
        <w:rPr>
          <w:rFonts w:ascii="Arial" w:eastAsia="Times New Roman" w:hAnsi="Arial" w:cs="Arial"/>
          <w:color w:val="000000"/>
          <w:spacing w:val="3"/>
          <w:sz w:val="24"/>
          <w:szCs w:val="24"/>
        </w:rPr>
      </w:pPr>
      <w:r w:rsidRPr="00FE6F8D">
        <w:rPr>
          <w:rFonts w:ascii="Arial" w:eastAsia="Times New Roman" w:hAnsi="Arial" w:cs="Arial"/>
          <w:color w:val="000000"/>
          <w:spacing w:val="3"/>
          <w:sz w:val="24"/>
          <w:szCs w:val="24"/>
        </w:rPr>
        <w:t>Adjust the reading speed</w:t>
      </w:r>
    </w:p>
    <w:p w:rsidR="00FE6F8D" w:rsidRPr="00FE6F8D" w:rsidRDefault="00FE6F8D" w:rsidP="00FE6F8D">
      <w:pPr>
        <w:numPr>
          <w:ilvl w:val="0"/>
          <w:numId w:val="1"/>
        </w:numPr>
        <w:shd w:val="clear" w:color="auto" w:fill="FFFFFF"/>
        <w:spacing w:after="0" w:line="240" w:lineRule="auto"/>
        <w:ind w:left="240" w:right="240"/>
        <w:rPr>
          <w:rFonts w:ascii="Arial" w:eastAsia="Times New Roman" w:hAnsi="Arial" w:cs="Arial"/>
          <w:color w:val="000000"/>
          <w:spacing w:val="3"/>
          <w:sz w:val="24"/>
          <w:szCs w:val="24"/>
        </w:rPr>
      </w:pPr>
      <w:r w:rsidRPr="00FE6F8D">
        <w:rPr>
          <w:rFonts w:ascii="Arial" w:eastAsia="Times New Roman" w:hAnsi="Arial" w:cs="Arial"/>
          <w:color w:val="000000"/>
          <w:spacing w:val="3"/>
          <w:sz w:val="24"/>
          <w:szCs w:val="24"/>
        </w:rPr>
        <w:t>Close the player</w:t>
      </w:r>
    </w:p>
    <w:p w:rsidR="00FE6F8D" w:rsidRPr="00FE6F8D" w:rsidRDefault="00FE6F8D" w:rsidP="00FE6F8D">
      <w:pPr>
        <w:shd w:val="clear" w:color="auto" w:fill="FFFFFF"/>
        <w:spacing w:before="192" w:after="192" w:line="240" w:lineRule="auto"/>
        <w:outlineLvl w:val="1"/>
        <w:rPr>
          <w:rFonts w:ascii="Arial" w:eastAsia="Times New Roman" w:hAnsi="Arial" w:cs="Arial"/>
          <w:color w:val="000000"/>
          <w:spacing w:val="3"/>
          <w:sz w:val="36"/>
          <w:szCs w:val="36"/>
        </w:rPr>
      </w:pPr>
      <w:proofErr w:type="spellStart"/>
      <w:proofErr w:type="gramStart"/>
      <w:r w:rsidRPr="00FE6F8D">
        <w:rPr>
          <w:rFonts w:ascii="Arial" w:eastAsia="Times New Roman" w:hAnsi="Arial" w:cs="Arial"/>
          <w:color w:val="000000"/>
          <w:spacing w:val="3"/>
          <w:sz w:val="36"/>
          <w:szCs w:val="36"/>
        </w:rPr>
        <w:t>webReader</w:t>
      </w:r>
      <w:proofErr w:type="spellEnd"/>
      <w:proofErr w:type="gramEnd"/>
      <w:r w:rsidRPr="00FE6F8D">
        <w:rPr>
          <w:rFonts w:ascii="Arial" w:eastAsia="Times New Roman" w:hAnsi="Arial" w:cs="Arial"/>
          <w:color w:val="000000"/>
          <w:spacing w:val="3"/>
          <w:sz w:val="36"/>
          <w:szCs w:val="36"/>
        </w:rPr>
        <w:t xml:space="preserve"> Dialog Windows</w:t>
      </w:r>
    </w:p>
    <w:p w:rsidR="00FE6F8D" w:rsidRPr="00FE6F8D" w:rsidRDefault="00FE6F8D" w:rsidP="00FE6F8D">
      <w:pPr>
        <w:shd w:val="clear" w:color="auto" w:fill="FFFFFF"/>
        <w:spacing w:after="120" w:line="240" w:lineRule="auto"/>
        <w:rPr>
          <w:rFonts w:ascii="Arial" w:eastAsia="Times New Roman" w:hAnsi="Arial" w:cs="Arial"/>
          <w:color w:val="000000"/>
          <w:spacing w:val="3"/>
          <w:sz w:val="24"/>
          <w:szCs w:val="24"/>
        </w:rPr>
      </w:pPr>
      <w:r w:rsidRPr="00FE6F8D">
        <w:rPr>
          <w:rFonts w:ascii="Arial" w:eastAsia="Times New Roman" w:hAnsi="Arial" w:cs="Arial"/>
          <w:color w:val="000000"/>
          <w:spacing w:val="3"/>
          <w:sz w:val="24"/>
          <w:szCs w:val="24"/>
        </w:rPr>
        <w:t xml:space="preserve">Some of </w:t>
      </w:r>
      <w:proofErr w:type="spellStart"/>
      <w:r w:rsidRPr="00FE6F8D">
        <w:rPr>
          <w:rFonts w:ascii="Arial" w:eastAsia="Times New Roman" w:hAnsi="Arial" w:cs="Arial"/>
          <w:color w:val="000000"/>
          <w:spacing w:val="3"/>
          <w:sz w:val="24"/>
          <w:szCs w:val="24"/>
        </w:rPr>
        <w:t>webReaders</w:t>
      </w:r>
      <w:proofErr w:type="spellEnd"/>
      <w:r w:rsidRPr="00FE6F8D">
        <w:rPr>
          <w:rFonts w:ascii="Arial" w:eastAsia="Times New Roman" w:hAnsi="Arial" w:cs="Arial"/>
          <w:color w:val="000000"/>
          <w:spacing w:val="3"/>
          <w:sz w:val="24"/>
          <w:szCs w:val="24"/>
        </w:rPr>
        <w:t xml:space="preserve"> features, such as Text Mode and Enlarged Text and Translation, will open a dialog window. All </w:t>
      </w:r>
      <w:proofErr w:type="spellStart"/>
      <w:r w:rsidRPr="00FE6F8D">
        <w:rPr>
          <w:rFonts w:ascii="Arial" w:eastAsia="Times New Roman" w:hAnsi="Arial" w:cs="Arial"/>
          <w:color w:val="000000"/>
          <w:spacing w:val="3"/>
          <w:sz w:val="24"/>
          <w:szCs w:val="24"/>
        </w:rPr>
        <w:t>webReader</w:t>
      </w:r>
      <w:proofErr w:type="spellEnd"/>
      <w:r w:rsidRPr="00FE6F8D">
        <w:rPr>
          <w:rFonts w:ascii="Arial" w:eastAsia="Times New Roman" w:hAnsi="Arial" w:cs="Arial"/>
          <w:color w:val="000000"/>
          <w:spacing w:val="3"/>
          <w:sz w:val="24"/>
          <w:szCs w:val="24"/>
        </w:rPr>
        <w:t xml:space="preserve"> dialog windows have a play button for listening to the content shown. You can play, pause, or stop the audio, alter the text formatting, adjust the reading speed and maximize the window size for easier and undistracted reading.</w:t>
      </w:r>
    </w:p>
    <w:p w:rsidR="00FE6F8D" w:rsidRPr="00FE6F8D" w:rsidRDefault="00FE6F8D" w:rsidP="00FE6F8D">
      <w:pPr>
        <w:shd w:val="clear" w:color="auto" w:fill="FFFFFF"/>
        <w:spacing w:before="192" w:after="192" w:line="240" w:lineRule="auto"/>
        <w:outlineLvl w:val="1"/>
        <w:rPr>
          <w:rFonts w:ascii="Arial" w:eastAsia="Times New Roman" w:hAnsi="Arial" w:cs="Arial"/>
          <w:color w:val="000000"/>
          <w:spacing w:val="3"/>
          <w:sz w:val="36"/>
          <w:szCs w:val="36"/>
        </w:rPr>
      </w:pPr>
      <w:r w:rsidRPr="00FE6F8D">
        <w:rPr>
          <w:rFonts w:ascii="Arial" w:eastAsia="Times New Roman" w:hAnsi="Arial" w:cs="Arial"/>
          <w:color w:val="000000"/>
          <w:spacing w:val="3"/>
          <w:sz w:val="36"/>
          <w:szCs w:val="36"/>
        </w:rPr>
        <w:t>Features for Selected Text</w:t>
      </w:r>
    </w:p>
    <w:p w:rsidR="00FE6F8D" w:rsidRPr="00FE6F8D" w:rsidRDefault="00FE6F8D" w:rsidP="00FE6F8D">
      <w:pPr>
        <w:shd w:val="clear" w:color="auto" w:fill="FFFFFF"/>
        <w:spacing w:before="192" w:after="192" w:line="240" w:lineRule="auto"/>
        <w:outlineLvl w:val="2"/>
        <w:rPr>
          <w:rFonts w:ascii="Arial" w:eastAsia="Times New Roman" w:hAnsi="Arial" w:cs="Arial"/>
          <w:color w:val="000000"/>
          <w:spacing w:val="3"/>
          <w:sz w:val="31"/>
          <w:szCs w:val="31"/>
        </w:rPr>
      </w:pPr>
      <w:r w:rsidRPr="00FE6F8D">
        <w:rPr>
          <w:rFonts w:ascii="Arial" w:eastAsia="Times New Roman" w:hAnsi="Arial" w:cs="Arial"/>
          <w:color w:val="000000"/>
          <w:spacing w:val="3"/>
          <w:sz w:val="31"/>
          <w:szCs w:val="31"/>
        </w:rPr>
        <w:t>Read Selected Text</w:t>
      </w:r>
    </w:p>
    <w:p w:rsidR="00FE6F8D" w:rsidRPr="00FE6F8D" w:rsidRDefault="00FE6F8D" w:rsidP="00FE6F8D">
      <w:pPr>
        <w:shd w:val="clear" w:color="auto" w:fill="FFFFFF"/>
        <w:spacing w:after="120" w:line="240" w:lineRule="auto"/>
        <w:rPr>
          <w:rFonts w:ascii="Arial" w:eastAsia="Times New Roman" w:hAnsi="Arial" w:cs="Arial"/>
          <w:color w:val="000000"/>
          <w:spacing w:val="3"/>
          <w:sz w:val="24"/>
          <w:szCs w:val="24"/>
        </w:rPr>
      </w:pPr>
      <w:r w:rsidRPr="00FE6F8D">
        <w:rPr>
          <w:rFonts w:ascii="Arial" w:eastAsia="Times New Roman" w:hAnsi="Arial" w:cs="Arial"/>
          <w:color w:val="000000"/>
          <w:spacing w:val="3"/>
          <w:sz w:val="24"/>
          <w:szCs w:val="24"/>
        </w:rPr>
        <w:t>To listen to any part of a text, select the text and click the Listen button from the pop-up menu.</w:t>
      </w:r>
    </w:p>
    <w:p w:rsidR="00FE6F8D" w:rsidRDefault="00FE6F8D">
      <w:pPr>
        <w:rPr>
          <w:rFonts w:ascii="Arial" w:eastAsia="Times New Roman" w:hAnsi="Arial" w:cs="Arial"/>
          <w:color w:val="000000"/>
          <w:spacing w:val="3"/>
          <w:sz w:val="36"/>
          <w:szCs w:val="36"/>
        </w:rPr>
      </w:pPr>
      <w:r>
        <w:rPr>
          <w:rFonts w:ascii="Arial" w:eastAsia="Times New Roman" w:hAnsi="Arial" w:cs="Arial"/>
          <w:color w:val="000000"/>
          <w:spacing w:val="3"/>
          <w:sz w:val="36"/>
          <w:szCs w:val="36"/>
        </w:rPr>
        <w:br w:type="page"/>
      </w:r>
    </w:p>
    <w:p w:rsidR="00FE6F8D" w:rsidRPr="00FE6F8D" w:rsidRDefault="00FE6F8D" w:rsidP="00FE6F8D">
      <w:pPr>
        <w:shd w:val="clear" w:color="auto" w:fill="FFFFFF"/>
        <w:spacing w:before="192" w:after="192" w:line="240" w:lineRule="auto"/>
        <w:outlineLvl w:val="1"/>
        <w:rPr>
          <w:rFonts w:ascii="Arial" w:eastAsia="Times New Roman" w:hAnsi="Arial" w:cs="Arial"/>
          <w:color w:val="000000"/>
          <w:spacing w:val="3"/>
          <w:sz w:val="36"/>
          <w:szCs w:val="36"/>
        </w:rPr>
      </w:pPr>
      <w:r w:rsidRPr="00FE6F8D">
        <w:rPr>
          <w:rFonts w:ascii="Arial" w:eastAsia="Times New Roman" w:hAnsi="Arial" w:cs="Arial"/>
          <w:color w:val="000000"/>
          <w:spacing w:val="3"/>
          <w:sz w:val="36"/>
          <w:szCs w:val="36"/>
        </w:rPr>
        <w:lastRenderedPageBreak/>
        <w:t>Use the Features in the Toolbar</w:t>
      </w:r>
    </w:p>
    <w:p w:rsidR="00FE6F8D" w:rsidRPr="00FE6F8D" w:rsidRDefault="00FE6F8D" w:rsidP="00FE6F8D">
      <w:pPr>
        <w:shd w:val="clear" w:color="auto" w:fill="FFFFFF"/>
        <w:spacing w:after="120" w:line="240" w:lineRule="auto"/>
        <w:rPr>
          <w:rFonts w:ascii="Arial" w:eastAsia="Times New Roman" w:hAnsi="Arial" w:cs="Arial"/>
          <w:color w:val="000000"/>
          <w:spacing w:val="3"/>
          <w:sz w:val="24"/>
          <w:szCs w:val="24"/>
        </w:rPr>
      </w:pPr>
      <w:r w:rsidRPr="00FE6F8D">
        <w:rPr>
          <w:rFonts w:ascii="Arial" w:eastAsia="Times New Roman" w:hAnsi="Arial" w:cs="Arial"/>
          <w:color w:val="000000"/>
          <w:spacing w:val="3"/>
          <w:sz w:val="24"/>
          <w:szCs w:val="24"/>
        </w:rPr>
        <w:t>Click the expand button in the corner of the Listen button to open the toolbar. The toolbar (see image below) has many useful features which are explained below.</w:t>
      </w:r>
      <w:r w:rsidRPr="00FE6F8D">
        <w:rPr>
          <w:rFonts w:ascii="Arial" w:eastAsia="Times New Roman" w:hAnsi="Arial" w:cs="Arial"/>
          <w:color w:val="000000"/>
          <w:spacing w:val="3"/>
          <w:sz w:val="24"/>
          <w:szCs w:val="24"/>
        </w:rPr>
        <w:br/>
      </w:r>
      <w:r w:rsidRPr="00FE6F8D">
        <w:rPr>
          <w:rFonts w:ascii="Arial" w:eastAsia="Times New Roman" w:hAnsi="Arial" w:cs="Arial"/>
          <w:noProof/>
          <w:color w:val="000000"/>
          <w:spacing w:val="3"/>
          <w:sz w:val="24"/>
          <w:szCs w:val="24"/>
        </w:rPr>
        <w:drawing>
          <wp:inline distT="0" distB="0" distL="0" distR="0">
            <wp:extent cx="2674620" cy="624840"/>
            <wp:effectExtent l="0" t="0" r="0" b="3810"/>
            <wp:docPr id="3" name="Picture 3" descr="Image of the tool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of the toolb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4620" cy="624840"/>
                    </a:xfrm>
                    <a:prstGeom prst="rect">
                      <a:avLst/>
                    </a:prstGeom>
                    <a:noFill/>
                    <a:ln>
                      <a:noFill/>
                    </a:ln>
                  </pic:spPr>
                </pic:pic>
              </a:graphicData>
            </a:graphic>
          </wp:inline>
        </w:drawing>
      </w:r>
    </w:p>
    <w:p w:rsidR="00FE6F8D" w:rsidRPr="00FE6F8D" w:rsidRDefault="00FE6F8D" w:rsidP="00FE6F8D">
      <w:pPr>
        <w:shd w:val="clear" w:color="auto" w:fill="FFFFFF"/>
        <w:spacing w:before="192" w:after="192" w:line="240" w:lineRule="auto"/>
        <w:outlineLvl w:val="1"/>
        <w:rPr>
          <w:rFonts w:ascii="Arial" w:eastAsia="Times New Roman" w:hAnsi="Arial" w:cs="Arial"/>
          <w:color w:val="000000"/>
          <w:spacing w:val="3"/>
          <w:sz w:val="36"/>
          <w:szCs w:val="36"/>
        </w:rPr>
      </w:pPr>
      <w:r w:rsidRPr="00FE6F8D">
        <w:rPr>
          <w:rFonts w:ascii="Arial" w:eastAsia="Times New Roman" w:hAnsi="Arial" w:cs="Arial"/>
          <w:color w:val="000000"/>
          <w:spacing w:val="3"/>
          <w:sz w:val="36"/>
          <w:szCs w:val="36"/>
        </w:rPr>
        <w:t>Pop-up Control Panel</w:t>
      </w:r>
    </w:p>
    <w:p w:rsidR="00FE6F8D" w:rsidRPr="00FE6F8D" w:rsidRDefault="00FE6F8D" w:rsidP="00FE6F8D">
      <w:pPr>
        <w:shd w:val="clear" w:color="auto" w:fill="FFFFFF"/>
        <w:spacing w:after="120" w:line="240" w:lineRule="auto"/>
        <w:rPr>
          <w:rFonts w:ascii="Arial" w:eastAsia="Times New Roman" w:hAnsi="Arial" w:cs="Arial"/>
          <w:i/>
          <w:iCs/>
          <w:color w:val="000000"/>
          <w:spacing w:val="3"/>
          <w:sz w:val="24"/>
          <w:szCs w:val="24"/>
        </w:rPr>
      </w:pPr>
      <w:r w:rsidRPr="00FE6F8D">
        <w:rPr>
          <w:rFonts w:ascii="Arial" w:eastAsia="Times New Roman" w:hAnsi="Arial" w:cs="Arial"/>
          <w:i/>
          <w:iCs/>
          <w:color w:val="000000"/>
          <w:spacing w:val="3"/>
          <w:sz w:val="24"/>
          <w:szCs w:val="24"/>
        </w:rPr>
        <w:t>Access key: Modifier + C</w:t>
      </w:r>
    </w:p>
    <w:p w:rsidR="00FE6F8D" w:rsidRPr="00FE6F8D" w:rsidRDefault="00FE6F8D" w:rsidP="00FE6F8D">
      <w:pPr>
        <w:shd w:val="clear" w:color="auto" w:fill="FFFFFF"/>
        <w:spacing w:after="120" w:line="240" w:lineRule="auto"/>
        <w:rPr>
          <w:rFonts w:ascii="Arial" w:eastAsia="Times New Roman" w:hAnsi="Arial" w:cs="Arial"/>
          <w:color w:val="000000"/>
          <w:spacing w:val="3"/>
          <w:sz w:val="24"/>
          <w:szCs w:val="24"/>
        </w:rPr>
      </w:pPr>
      <w:r w:rsidRPr="00FE6F8D">
        <w:rPr>
          <w:rFonts w:ascii="Arial" w:eastAsia="Times New Roman" w:hAnsi="Arial" w:cs="Arial"/>
          <w:color w:val="000000"/>
          <w:spacing w:val="3"/>
          <w:sz w:val="24"/>
          <w:szCs w:val="24"/>
        </w:rPr>
        <w:t xml:space="preserve">During audio playback, you will sometimes see a pop-up control panel where you can pause/play the audio and toggle the automatic scrolling of the page (on/off). This pop-up control panel will show when the </w:t>
      </w:r>
      <w:proofErr w:type="spellStart"/>
      <w:r w:rsidRPr="00FE6F8D">
        <w:rPr>
          <w:rFonts w:ascii="Arial" w:eastAsia="Times New Roman" w:hAnsi="Arial" w:cs="Arial"/>
          <w:color w:val="000000"/>
          <w:spacing w:val="3"/>
          <w:sz w:val="24"/>
          <w:szCs w:val="24"/>
        </w:rPr>
        <w:t>webReader</w:t>
      </w:r>
      <w:proofErr w:type="spellEnd"/>
      <w:r w:rsidRPr="00FE6F8D">
        <w:rPr>
          <w:rFonts w:ascii="Arial" w:eastAsia="Times New Roman" w:hAnsi="Arial" w:cs="Arial"/>
          <w:color w:val="000000"/>
          <w:spacing w:val="3"/>
          <w:sz w:val="24"/>
          <w:szCs w:val="24"/>
        </w:rPr>
        <w:t xml:space="preserve"> player is out of sight and/or when automatic scrolling is off.</w:t>
      </w:r>
      <w:r w:rsidRPr="00FE6F8D">
        <w:rPr>
          <w:rFonts w:ascii="Arial" w:eastAsia="Times New Roman" w:hAnsi="Arial" w:cs="Arial"/>
          <w:color w:val="000000"/>
          <w:spacing w:val="3"/>
          <w:sz w:val="24"/>
          <w:szCs w:val="24"/>
        </w:rPr>
        <w:br/>
      </w:r>
      <w:r w:rsidRPr="00FE6F8D">
        <w:rPr>
          <w:rFonts w:ascii="Arial" w:eastAsia="Times New Roman" w:hAnsi="Arial" w:cs="Arial"/>
          <w:noProof/>
          <w:color w:val="000000"/>
          <w:spacing w:val="3"/>
          <w:sz w:val="24"/>
          <w:szCs w:val="24"/>
        </w:rPr>
        <w:drawing>
          <wp:inline distT="0" distB="0" distL="0" distR="0">
            <wp:extent cx="2301240" cy="419100"/>
            <wp:effectExtent l="0" t="0" r="3810" b="0"/>
            <wp:docPr id="2" name="Picture 2" descr="Image of pop-up control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of pop-up control pan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1240" cy="419100"/>
                    </a:xfrm>
                    <a:prstGeom prst="rect">
                      <a:avLst/>
                    </a:prstGeom>
                    <a:noFill/>
                    <a:ln>
                      <a:noFill/>
                    </a:ln>
                  </pic:spPr>
                </pic:pic>
              </a:graphicData>
            </a:graphic>
          </wp:inline>
        </w:drawing>
      </w:r>
    </w:p>
    <w:p w:rsidR="00FE6F8D" w:rsidRPr="00FE6F8D" w:rsidRDefault="00FE6F8D" w:rsidP="00FE6F8D">
      <w:pPr>
        <w:shd w:val="clear" w:color="auto" w:fill="FFFFFF"/>
        <w:spacing w:before="192" w:after="192" w:line="240" w:lineRule="auto"/>
        <w:outlineLvl w:val="0"/>
        <w:rPr>
          <w:rFonts w:ascii="Arial" w:eastAsia="Times New Roman" w:hAnsi="Arial" w:cs="Arial"/>
          <w:color w:val="000000"/>
          <w:spacing w:val="3"/>
          <w:kern w:val="36"/>
          <w:sz w:val="38"/>
          <w:szCs w:val="38"/>
        </w:rPr>
      </w:pPr>
      <w:r w:rsidRPr="00FE6F8D">
        <w:rPr>
          <w:rFonts w:ascii="Arial" w:eastAsia="Times New Roman" w:hAnsi="Arial" w:cs="Arial"/>
          <w:color w:val="000000"/>
          <w:spacing w:val="3"/>
          <w:kern w:val="36"/>
          <w:sz w:val="38"/>
          <w:szCs w:val="38"/>
        </w:rPr>
        <w:t>Floating Listen button, player, and toolbar</w:t>
      </w:r>
    </w:p>
    <w:p w:rsidR="00FE6F8D" w:rsidRPr="00FE6F8D" w:rsidRDefault="00FE6F8D" w:rsidP="00FE6F8D">
      <w:pPr>
        <w:shd w:val="clear" w:color="auto" w:fill="FFFFFF"/>
        <w:spacing w:after="120" w:line="240" w:lineRule="auto"/>
        <w:rPr>
          <w:rFonts w:ascii="Arial" w:eastAsia="Times New Roman" w:hAnsi="Arial" w:cs="Arial"/>
          <w:i/>
          <w:iCs/>
          <w:color w:val="000000"/>
          <w:spacing w:val="3"/>
          <w:sz w:val="24"/>
          <w:szCs w:val="24"/>
        </w:rPr>
      </w:pPr>
      <w:r w:rsidRPr="00FE6F8D">
        <w:rPr>
          <w:rFonts w:ascii="Arial" w:eastAsia="Times New Roman" w:hAnsi="Arial" w:cs="Arial"/>
          <w:i/>
          <w:iCs/>
          <w:color w:val="000000"/>
          <w:spacing w:val="3"/>
          <w:sz w:val="24"/>
          <w:szCs w:val="24"/>
        </w:rPr>
        <w:t>Put focus on drag handle: Modifier + U</w:t>
      </w:r>
    </w:p>
    <w:p w:rsidR="00FE6F8D" w:rsidRPr="00FE6F8D" w:rsidRDefault="00FE6F8D" w:rsidP="00FE6F8D">
      <w:pPr>
        <w:shd w:val="clear" w:color="auto" w:fill="FFFFFF"/>
        <w:spacing w:after="120" w:line="240" w:lineRule="auto"/>
        <w:rPr>
          <w:rFonts w:ascii="Arial" w:eastAsia="Times New Roman" w:hAnsi="Arial" w:cs="Arial"/>
          <w:color w:val="000000"/>
          <w:spacing w:val="3"/>
          <w:sz w:val="24"/>
          <w:szCs w:val="24"/>
        </w:rPr>
      </w:pPr>
      <w:r w:rsidRPr="00FE6F8D">
        <w:rPr>
          <w:rFonts w:ascii="Arial" w:eastAsia="Times New Roman" w:hAnsi="Arial" w:cs="Arial"/>
          <w:color w:val="000000"/>
          <w:spacing w:val="3"/>
          <w:sz w:val="24"/>
          <w:szCs w:val="24"/>
        </w:rPr>
        <w:t>When you scroll down on the page, the Listen button, player, and toolbar will float to a different position so as to remain visible. The floating Listen button or player will show a drag handle.</w:t>
      </w:r>
      <w:r w:rsidRPr="00FE6F8D">
        <w:rPr>
          <w:rFonts w:ascii="Arial" w:eastAsia="Times New Roman" w:hAnsi="Arial" w:cs="Arial"/>
          <w:color w:val="000000"/>
          <w:spacing w:val="3"/>
          <w:sz w:val="24"/>
          <w:szCs w:val="24"/>
        </w:rPr>
        <w:br/>
      </w:r>
      <w:r w:rsidRPr="00FE6F8D">
        <w:rPr>
          <w:rFonts w:ascii="Arial" w:eastAsia="Times New Roman" w:hAnsi="Arial" w:cs="Arial"/>
          <w:noProof/>
          <w:color w:val="000000"/>
          <w:spacing w:val="3"/>
          <w:sz w:val="24"/>
          <w:szCs w:val="24"/>
        </w:rPr>
        <w:drawing>
          <wp:inline distT="0" distB="0" distL="0" distR="0">
            <wp:extent cx="1257300" cy="449580"/>
            <wp:effectExtent l="0" t="0" r="0" b="7620"/>
            <wp:docPr id="1" name="Picture 1" descr="Image of Listen button with drag han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of Listen button with drag hand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449580"/>
                    </a:xfrm>
                    <a:prstGeom prst="rect">
                      <a:avLst/>
                    </a:prstGeom>
                    <a:noFill/>
                    <a:ln>
                      <a:noFill/>
                    </a:ln>
                  </pic:spPr>
                </pic:pic>
              </a:graphicData>
            </a:graphic>
          </wp:inline>
        </w:drawing>
      </w:r>
    </w:p>
    <w:p w:rsidR="00FE6F8D" w:rsidRPr="00FE6F8D" w:rsidRDefault="00FE6F8D" w:rsidP="00FE6F8D">
      <w:pPr>
        <w:shd w:val="clear" w:color="auto" w:fill="FFFFFF"/>
        <w:spacing w:after="120" w:line="240" w:lineRule="auto"/>
        <w:rPr>
          <w:rFonts w:ascii="Arial" w:eastAsia="Times New Roman" w:hAnsi="Arial" w:cs="Arial"/>
          <w:color w:val="000000"/>
          <w:spacing w:val="3"/>
          <w:sz w:val="24"/>
          <w:szCs w:val="24"/>
        </w:rPr>
      </w:pPr>
      <w:r w:rsidRPr="00FE6F8D">
        <w:rPr>
          <w:rFonts w:ascii="Arial" w:eastAsia="Times New Roman" w:hAnsi="Arial" w:cs="Arial"/>
          <w:color w:val="000000"/>
          <w:spacing w:val="3"/>
          <w:sz w:val="24"/>
          <w:szCs w:val="24"/>
        </w:rPr>
        <w:t>You can use the drag handle to drag the Listen button, player and toolbar to where it is most convenient in relation to the content shown on the page. They will move back to the default position when you scroll back up. They will always float to the position you last dragged them to.</w:t>
      </w:r>
    </w:p>
    <w:p w:rsidR="00FE6F8D" w:rsidRPr="00FE6F8D" w:rsidRDefault="00FE6F8D" w:rsidP="00FE6F8D">
      <w:pPr>
        <w:shd w:val="clear" w:color="auto" w:fill="FFFFFF"/>
        <w:spacing w:after="120" w:line="240" w:lineRule="auto"/>
        <w:rPr>
          <w:rFonts w:ascii="Arial" w:eastAsia="Times New Roman" w:hAnsi="Arial" w:cs="Arial"/>
          <w:color w:val="000000"/>
          <w:spacing w:val="3"/>
          <w:sz w:val="24"/>
          <w:szCs w:val="24"/>
        </w:rPr>
      </w:pPr>
      <w:r w:rsidRPr="00FE6F8D">
        <w:rPr>
          <w:rFonts w:ascii="Arial" w:eastAsia="Times New Roman" w:hAnsi="Arial" w:cs="Arial"/>
          <w:color w:val="000000"/>
          <w:spacing w:val="3"/>
          <w:sz w:val="24"/>
          <w:szCs w:val="24"/>
        </w:rPr>
        <w:t>(Note that if there are multiple players on one page, a player will only float if it is actually in playing mode)</w:t>
      </w:r>
    </w:p>
    <w:p w:rsidR="00FE6F8D" w:rsidRPr="00FE6F8D" w:rsidRDefault="00FE6F8D" w:rsidP="00FE6F8D">
      <w:pPr>
        <w:shd w:val="clear" w:color="auto" w:fill="FFFFFF"/>
        <w:spacing w:before="192" w:after="192" w:line="240" w:lineRule="auto"/>
        <w:outlineLvl w:val="0"/>
        <w:rPr>
          <w:rFonts w:ascii="Arial" w:eastAsia="Times New Roman" w:hAnsi="Arial" w:cs="Arial"/>
          <w:color w:val="000000"/>
          <w:spacing w:val="3"/>
          <w:kern w:val="36"/>
          <w:sz w:val="38"/>
          <w:szCs w:val="38"/>
        </w:rPr>
      </w:pPr>
      <w:r w:rsidRPr="00FE6F8D">
        <w:rPr>
          <w:rFonts w:ascii="Arial" w:eastAsia="Times New Roman" w:hAnsi="Arial" w:cs="Arial"/>
          <w:color w:val="000000"/>
          <w:spacing w:val="3"/>
          <w:kern w:val="36"/>
          <w:sz w:val="38"/>
          <w:szCs w:val="38"/>
        </w:rPr>
        <w:t> Keyboard Navigation</w:t>
      </w:r>
    </w:p>
    <w:p w:rsidR="00FE6F8D" w:rsidRPr="00FE6F8D" w:rsidRDefault="00FE6F8D" w:rsidP="00FE6F8D">
      <w:pPr>
        <w:shd w:val="clear" w:color="auto" w:fill="FFFFFF"/>
        <w:spacing w:after="120" w:line="240" w:lineRule="auto"/>
        <w:rPr>
          <w:rFonts w:ascii="Arial" w:eastAsia="Times New Roman" w:hAnsi="Arial" w:cs="Arial"/>
          <w:color w:val="000000"/>
          <w:spacing w:val="3"/>
          <w:sz w:val="24"/>
          <w:szCs w:val="24"/>
        </w:rPr>
      </w:pPr>
      <w:proofErr w:type="spellStart"/>
      <w:proofErr w:type="gramStart"/>
      <w:r w:rsidRPr="00FE6F8D">
        <w:rPr>
          <w:rFonts w:ascii="Arial" w:eastAsia="Times New Roman" w:hAnsi="Arial" w:cs="Arial"/>
          <w:color w:val="000000"/>
          <w:spacing w:val="3"/>
          <w:sz w:val="24"/>
          <w:szCs w:val="24"/>
        </w:rPr>
        <w:t>webReader</w:t>
      </w:r>
      <w:proofErr w:type="spellEnd"/>
      <w:proofErr w:type="gramEnd"/>
      <w:r w:rsidRPr="00FE6F8D">
        <w:rPr>
          <w:rFonts w:ascii="Arial" w:eastAsia="Times New Roman" w:hAnsi="Arial" w:cs="Arial"/>
          <w:color w:val="000000"/>
          <w:spacing w:val="3"/>
          <w:sz w:val="24"/>
          <w:szCs w:val="24"/>
        </w:rPr>
        <w:t xml:space="preserve"> can be activated, i.e. focus can be set on the Listen button, with the access key "K". The access key "L" will set focus on the player and also start the reading. Many of the </w:t>
      </w:r>
      <w:proofErr w:type="spellStart"/>
      <w:r w:rsidRPr="00FE6F8D">
        <w:rPr>
          <w:rFonts w:ascii="Arial" w:eastAsia="Times New Roman" w:hAnsi="Arial" w:cs="Arial"/>
          <w:color w:val="000000"/>
          <w:spacing w:val="3"/>
          <w:sz w:val="24"/>
          <w:szCs w:val="24"/>
        </w:rPr>
        <w:t>webReader</w:t>
      </w:r>
      <w:proofErr w:type="spellEnd"/>
      <w:r w:rsidRPr="00FE6F8D">
        <w:rPr>
          <w:rFonts w:ascii="Arial" w:eastAsia="Times New Roman" w:hAnsi="Arial" w:cs="Arial"/>
          <w:color w:val="000000"/>
          <w:spacing w:val="3"/>
          <w:sz w:val="24"/>
          <w:szCs w:val="24"/>
        </w:rPr>
        <w:t xml:space="preserve"> tools and features also have a dedicated access key.</w:t>
      </w:r>
    </w:p>
    <w:p w:rsidR="00FE6F8D" w:rsidRPr="00FE6F8D" w:rsidRDefault="00FE6F8D" w:rsidP="00FE6F8D">
      <w:pPr>
        <w:shd w:val="clear" w:color="auto" w:fill="FFFFFF"/>
        <w:spacing w:after="0" w:line="240" w:lineRule="auto"/>
        <w:rPr>
          <w:rFonts w:ascii="Arial" w:eastAsia="Times New Roman" w:hAnsi="Arial" w:cs="Arial"/>
          <w:color w:val="000000"/>
          <w:spacing w:val="3"/>
          <w:sz w:val="24"/>
          <w:szCs w:val="24"/>
        </w:rPr>
      </w:pPr>
      <w:r w:rsidRPr="00FE6F8D">
        <w:rPr>
          <w:rFonts w:ascii="Arial" w:eastAsia="Times New Roman" w:hAnsi="Arial" w:cs="Arial"/>
          <w:color w:val="000000"/>
          <w:spacing w:val="3"/>
          <w:sz w:val="24"/>
          <w:szCs w:val="24"/>
        </w:rPr>
        <w:t>Access keys are activated with modifier keys, which differ depending on the browser and the operating system used (see list of modifier keys for different environments here: </w:t>
      </w:r>
      <w:hyperlink r:id="rId10" w:tgtFrame="_blank" w:history="1">
        <w:r w:rsidRPr="00FE6F8D">
          <w:rPr>
            <w:rFonts w:ascii="inherit" w:eastAsia="Times New Roman" w:hAnsi="inherit" w:cs="Arial"/>
            <w:color w:val="0000FF"/>
            <w:spacing w:val="3"/>
            <w:sz w:val="24"/>
            <w:szCs w:val="24"/>
            <w:u w:val="single"/>
            <w:bdr w:val="none" w:sz="0" w:space="0" w:color="auto" w:frame="1"/>
          </w:rPr>
          <w:t>https://en.wikipedia.org/wiki/Access_key</w:t>
        </w:r>
      </w:hyperlink>
      <w:r w:rsidRPr="00FE6F8D">
        <w:rPr>
          <w:rFonts w:ascii="Arial" w:eastAsia="Times New Roman" w:hAnsi="Arial" w:cs="Arial"/>
          <w:color w:val="000000"/>
          <w:spacing w:val="3"/>
          <w:sz w:val="24"/>
          <w:szCs w:val="24"/>
        </w:rPr>
        <w:t>).</w:t>
      </w:r>
    </w:p>
    <w:p w:rsidR="00FE6F8D" w:rsidRPr="00FE6F8D" w:rsidRDefault="00FE6F8D" w:rsidP="00FE6F8D">
      <w:pPr>
        <w:shd w:val="clear" w:color="auto" w:fill="FFFFFF"/>
        <w:spacing w:after="120" w:line="240" w:lineRule="auto"/>
        <w:rPr>
          <w:rFonts w:ascii="Arial" w:eastAsia="Times New Roman" w:hAnsi="Arial" w:cs="Arial"/>
          <w:color w:val="000000"/>
          <w:spacing w:val="3"/>
          <w:sz w:val="24"/>
          <w:szCs w:val="24"/>
        </w:rPr>
      </w:pPr>
      <w:r w:rsidRPr="00FE6F8D">
        <w:rPr>
          <w:rFonts w:ascii="Arial" w:eastAsia="Times New Roman" w:hAnsi="Arial" w:cs="Arial"/>
          <w:color w:val="000000"/>
          <w:spacing w:val="3"/>
          <w:sz w:val="24"/>
          <w:szCs w:val="24"/>
        </w:rPr>
        <w:lastRenderedPageBreak/>
        <w:t>Inside the player and toolbar, i.e. when the user has set focus on the player, tab/</w:t>
      </w:r>
      <w:proofErr w:type="spellStart"/>
      <w:r w:rsidRPr="00FE6F8D">
        <w:rPr>
          <w:rFonts w:ascii="Arial" w:eastAsia="Times New Roman" w:hAnsi="Arial" w:cs="Arial"/>
          <w:color w:val="000000"/>
          <w:spacing w:val="3"/>
          <w:sz w:val="24"/>
          <w:szCs w:val="24"/>
        </w:rPr>
        <w:t>shift+tab</w:t>
      </w:r>
      <w:proofErr w:type="spellEnd"/>
      <w:r w:rsidRPr="00FE6F8D">
        <w:rPr>
          <w:rFonts w:ascii="Arial" w:eastAsia="Times New Roman" w:hAnsi="Arial" w:cs="Arial"/>
          <w:color w:val="000000"/>
          <w:spacing w:val="3"/>
          <w:sz w:val="24"/>
          <w:szCs w:val="24"/>
        </w:rPr>
        <w:t xml:space="preserve"> can be used to navigate and the enter key to activate a certain button or option.</w:t>
      </w:r>
    </w:p>
    <w:p w:rsidR="00FE6F8D" w:rsidRPr="00FE6F8D" w:rsidRDefault="00FE6F8D" w:rsidP="00FE6F8D">
      <w:pPr>
        <w:numPr>
          <w:ilvl w:val="0"/>
          <w:numId w:val="2"/>
        </w:numPr>
        <w:shd w:val="clear" w:color="auto" w:fill="FFFFFF"/>
        <w:spacing w:after="0" w:line="240" w:lineRule="auto"/>
        <w:ind w:left="240" w:right="240"/>
        <w:rPr>
          <w:rFonts w:ascii="Arial" w:eastAsia="Times New Roman" w:hAnsi="Arial" w:cs="Arial"/>
          <w:color w:val="000000"/>
          <w:spacing w:val="3"/>
          <w:sz w:val="24"/>
          <w:szCs w:val="24"/>
        </w:rPr>
      </w:pPr>
      <w:r w:rsidRPr="00FE6F8D">
        <w:rPr>
          <w:rFonts w:ascii="Arial" w:eastAsia="Times New Roman" w:hAnsi="Arial" w:cs="Arial"/>
          <w:color w:val="000000"/>
          <w:spacing w:val="3"/>
          <w:sz w:val="24"/>
          <w:szCs w:val="24"/>
        </w:rPr>
        <w:t>Put focus on Listen button: Modifier + K</w:t>
      </w:r>
    </w:p>
    <w:p w:rsidR="00FE6F8D" w:rsidRPr="00FE6F8D" w:rsidRDefault="00FE6F8D" w:rsidP="00FE6F8D">
      <w:pPr>
        <w:numPr>
          <w:ilvl w:val="0"/>
          <w:numId w:val="2"/>
        </w:numPr>
        <w:shd w:val="clear" w:color="auto" w:fill="FFFFFF"/>
        <w:spacing w:after="0" w:line="240" w:lineRule="auto"/>
        <w:ind w:left="240" w:right="240"/>
        <w:rPr>
          <w:rFonts w:ascii="Arial" w:eastAsia="Times New Roman" w:hAnsi="Arial" w:cs="Arial"/>
          <w:color w:val="000000"/>
          <w:spacing w:val="3"/>
          <w:sz w:val="24"/>
          <w:szCs w:val="24"/>
        </w:rPr>
      </w:pPr>
      <w:r w:rsidRPr="00FE6F8D">
        <w:rPr>
          <w:rFonts w:ascii="Arial" w:eastAsia="Times New Roman" w:hAnsi="Arial" w:cs="Arial"/>
          <w:color w:val="000000"/>
          <w:spacing w:val="3"/>
          <w:sz w:val="24"/>
          <w:szCs w:val="24"/>
        </w:rPr>
        <w:t>Put focus on player and start the reading: Modifier + L</w:t>
      </w:r>
    </w:p>
    <w:p w:rsidR="00FE6F8D" w:rsidRPr="00FE6F8D" w:rsidRDefault="00FE6F8D" w:rsidP="00FE6F8D">
      <w:pPr>
        <w:numPr>
          <w:ilvl w:val="0"/>
          <w:numId w:val="2"/>
        </w:numPr>
        <w:shd w:val="clear" w:color="auto" w:fill="FFFFFF"/>
        <w:spacing w:after="0" w:line="240" w:lineRule="auto"/>
        <w:ind w:left="240" w:right="240"/>
        <w:rPr>
          <w:rFonts w:ascii="Arial" w:eastAsia="Times New Roman" w:hAnsi="Arial" w:cs="Arial"/>
          <w:color w:val="000000"/>
          <w:spacing w:val="3"/>
          <w:sz w:val="24"/>
          <w:szCs w:val="24"/>
        </w:rPr>
      </w:pPr>
      <w:r w:rsidRPr="00FE6F8D">
        <w:rPr>
          <w:rFonts w:ascii="Arial" w:eastAsia="Times New Roman" w:hAnsi="Arial" w:cs="Arial"/>
          <w:color w:val="000000"/>
          <w:spacing w:val="3"/>
          <w:sz w:val="24"/>
          <w:szCs w:val="24"/>
        </w:rPr>
        <w:t>Put focus on stop button: Modifier + X</w:t>
      </w:r>
    </w:p>
    <w:p w:rsidR="00FE6F8D" w:rsidRDefault="00FE6F8D" w:rsidP="00FE6F8D">
      <w:pPr>
        <w:numPr>
          <w:ilvl w:val="0"/>
          <w:numId w:val="2"/>
        </w:numPr>
        <w:shd w:val="clear" w:color="auto" w:fill="FFFFFF"/>
        <w:spacing w:after="0" w:line="240" w:lineRule="auto"/>
        <w:ind w:left="240" w:right="240"/>
        <w:rPr>
          <w:rFonts w:ascii="Arial" w:eastAsia="Times New Roman" w:hAnsi="Arial" w:cs="Arial"/>
          <w:color w:val="000000"/>
          <w:spacing w:val="3"/>
          <w:sz w:val="24"/>
          <w:szCs w:val="24"/>
        </w:rPr>
      </w:pPr>
      <w:r w:rsidRPr="00FE6F8D">
        <w:rPr>
          <w:rFonts w:ascii="Arial" w:eastAsia="Times New Roman" w:hAnsi="Arial" w:cs="Arial"/>
          <w:color w:val="000000"/>
          <w:spacing w:val="3"/>
          <w:sz w:val="24"/>
          <w:szCs w:val="24"/>
        </w:rPr>
        <w:t>Open/close toolbar: Modifier + 1</w:t>
      </w:r>
    </w:p>
    <w:p w:rsidR="00FE6F8D" w:rsidRPr="00FE6F8D" w:rsidRDefault="00FE6F8D" w:rsidP="00FE6F8D">
      <w:pPr>
        <w:shd w:val="clear" w:color="auto" w:fill="FFFFFF"/>
        <w:spacing w:after="0" w:line="240" w:lineRule="auto"/>
        <w:ind w:left="-120" w:right="240"/>
        <w:rPr>
          <w:rFonts w:ascii="Arial" w:eastAsia="Times New Roman" w:hAnsi="Arial" w:cs="Arial"/>
          <w:color w:val="000000"/>
          <w:spacing w:val="3"/>
          <w:sz w:val="24"/>
          <w:szCs w:val="24"/>
        </w:rPr>
      </w:pPr>
    </w:p>
    <w:p w:rsidR="00FE6F8D" w:rsidRPr="00FE6F8D" w:rsidRDefault="00FE6F8D" w:rsidP="00FE6F8D">
      <w:pPr>
        <w:shd w:val="clear" w:color="auto" w:fill="FFFFFF"/>
        <w:spacing w:after="120" w:line="240" w:lineRule="auto"/>
        <w:rPr>
          <w:rFonts w:ascii="Arial" w:eastAsia="Times New Roman" w:hAnsi="Arial" w:cs="Arial"/>
          <w:color w:val="000000"/>
          <w:spacing w:val="3"/>
          <w:sz w:val="24"/>
          <w:szCs w:val="24"/>
        </w:rPr>
      </w:pPr>
      <w:r w:rsidRPr="00FE6F8D">
        <w:rPr>
          <w:rFonts w:ascii="Arial" w:eastAsia="Times New Roman" w:hAnsi="Arial" w:cs="Arial"/>
          <w:color w:val="000000"/>
          <w:spacing w:val="3"/>
          <w:sz w:val="24"/>
          <w:szCs w:val="24"/>
        </w:rPr>
        <w:t>The access keys for the individual features are mentioned in the respective sections below. For some features the access keys may only function if the toolbar is opened first.</w:t>
      </w:r>
    </w:p>
    <w:p w:rsidR="00FE6F8D" w:rsidRPr="00FE6F8D" w:rsidRDefault="00FE6F8D" w:rsidP="00FE6F8D">
      <w:pPr>
        <w:shd w:val="clear" w:color="auto" w:fill="FFFFFF"/>
        <w:spacing w:before="192" w:after="192" w:line="240" w:lineRule="auto"/>
        <w:outlineLvl w:val="0"/>
        <w:rPr>
          <w:rFonts w:ascii="Arial" w:eastAsia="Times New Roman" w:hAnsi="Arial" w:cs="Arial"/>
          <w:color w:val="000000"/>
          <w:spacing w:val="3"/>
          <w:kern w:val="36"/>
          <w:sz w:val="38"/>
          <w:szCs w:val="38"/>
        </w:rPr>
      </w:pPr>
      <w:r w:rsidRPr="00FE6F8D">
        <w:rPr>
          <w:rFonts w:ascii="Arial" w:eastAsia="Times New Roman" w:hAnsi="Arial" w:cs="Arial"/>
          <w:color w:val="000000"/>
          <w:spacing w:val="3"/>
          <w:kern w:val="36"/>
          <w:sz w:val="38"/>
          <w:szCs w:val="38"/>
        </w:rPr>
        <w:t> Settings</w:t>
      </w:r>
    </w:p>
    <w:p w:rsidR="00FE6F8D" w:rsidRPr="00FE6F8D" w:rsidRDefault="00FE6F8D" w:rsidP="00FE6F8D">
      <w:pPr>
        <w:shd w:val="clear" w:color="auto" w:fill="FFFFFF"/>
        <w:spacing w:after="120" w:line="240" w:lineRule="auto"/>
        <w:rPr>
          <w:rFonts w:ascii="Arial" w:eastAsia="Times New Roman" w:hAnsi="Arial" w:cs="Arial"/>
          <w:i/>
          <w:iCs/>
          <w:color w:val="000000"/>
          <w:spacing w:val="3"/>
          <w:sz w:val="24"/>
          <w:szCs w:val="24"/>
        </w:rPr>
      </w:pPr>
      <w:r w:rsidRPr="00FE6F8D">
        <w:rPr>
          <w:rFonts w:ascii="Arial" w:eastAsia="Times New Roman" w:hAnsi="Arial" w:cs="Arial"/>
          <w:i/>
          <w:iCs/>
          <w:color w:val="000000"/>
          <w:spacing w:val="3"/>
          <w:sz w:val="24"/>
          <w:szCs w:val="24"/>
        </w:rPr>
        <w:t>Access key: Modifier + S</w:t>
      </w:r>
    </w:p>
    <w:p w:rsidR="00FE6F8D" w:rsidRPr="00FE6F8D" w:rsidRDefault="00FE6F8D" w:rsidP="00FE6F8D">
      <w:pPr>
        <w:shd w:val="clear" w:color="auto" w:fill="FFFFFF"/>
        <w:spacing w:after="120" w:line="240" w:lineRule="auto"/>
        <w:rPr>
          <w:rFonts w:ascii="Arial" w:eastAsia="Times New Roman" w:hAnsi="Arial" w:cs="Arial"/>
          <w:color w:val="000000"/>
          <w:spacing w:val="3"/>
          <w:sz w:val="24"/>
          <w:szCs w:val="24"/>
        </w:rPr>
      </w:pPr>
      <w:r w:rsidRPr="00FE6F8D">
        <w:rPr>
          <w:rFonts w:ascii="Arial" w:eastAsia="Times New Roman" w:hAnsi="Arial" w:cs="Arial"/>
          <w:color w:val="000000"/>
          <w:spacing w:val="3"/>
          <w:sz w:val="24"/>
          <w:szCs w:val="24"/>
        </w:rPr>
        <w:t xml:space="preserve">Click to personalize </w:t>
      </w:r>
      <w:proofErr w:type="spellStart"/>
      <w:r w:rsidRPr="00FE6F8D">
        <w:rPr>
          <w:rFonts w:ascii="Arial" w:eastAsia="Times New Roman" w:hAnsi="Arial" w:cs="Arial"/>
          <w:color w:val="000000"/>
          <w:spacing w:val="3"/>
          <w:sz w:val="24"/>
          <w:szCs w:val="24"/>
        </w:rPr>
        <w:t>webReader</w:t>
      </w:r>
      <w:proofErr w:type="spellEnd"/>
      <w:r w:rsidRPr="00FE6F8D">
        <w:rPr>
          <w:rFonts w:ascii="Arial" w:eastAsia="Times New Roman" w:hAnsi="Arial" w:cs="Arial"/>
          <w:color w:val="000000"/>
          <w:spacing w:val="3"/>
          <w:sz w:val="24"/>
          <w:szCs w:val="24"/>
        </w:rPr>
        <w:t xml:space="preserve"> according to your preferences. A dialog window will open where you can adjust certain settings that determine how </w:t>
      </w:r>
      <w:proofErr w:type="spellStart"/>
      <w:r w:rsidRPr="00FE6F8D">
        <w:rPr>
          <w:rFonts w:ascii="Arial" w:eastAsia="Times New Roman" w:hAnsi="Arial" w:cs="Arial"/>
          <w:color w:val="000000"/>
          <w:spacing w:val="3"/>
          <w:sz w:val="24"/>
          <w:szCs w:val="24"/>
        </w:rPr>
        <w:t>webReader</w:t>
      </w:r>
      <w:proofErr w:type="spellEnd"/>
      <w:r w:rsidRPr="00FE6F8D">
        <w:rPr>
          <w:rFonts w:ascii="Arial" w:eastAsia="Times New Roman" w:hAnsi="Arial" w:cs="Arial"/>
          <w:color w:val="000000"/>
          <w:spacing w:val="3"/>
          <w:sz w:val="24"/>
          <w:szCs w:val="24"/>
        </w:rPr>
        <w:t xml:space="preserve"> works. Read about each setting below. Your personalized settings are saved between sessions.</w:t>
      </w:r>
    </w:p>
    <w:p w:rsidR="00FE6F8D" w:rsidRPr="00FE6F8D" w:rsidRDefault="00FE6F8D" w:rsidP="00FE6F8D">
      <w:pPr>
        <w:shd w:val="clear" w:color="auto" w:fill="FFFFFF"/>
        <w:spacing w:after="120" w:line="240" w:lineRule="auto"/>
        <w:rPr>
          <w:rFonts w:ascii="Arial" w:eastAsia="Times New Roman" w:hAnsi="Arial" w:cs="Arial"/>
          <w:color w:val="000000"/>
          <w:spacing w:val="3"/>
          <w:sz w:val="24"/>
          <w:szCs w:val="24"/>
        </w:rPr>
      </w:pPr>
      <w:r w:rsidRPr="00FE6F8D">
        <w:rPr>
          <w:rFonts w:ascii="Arial" w:eastAsia="Times New Roman" w:hAnsi="Arial" w:cs="Arial"/>
          <w:color w:val="000000"/>
          <w:spacing w:val="3"/>
          <w:sz w:val="24"/>
          <w:szCs w:val="24"/>
        </w:rPr>
        <w:t>From the settings window, you can change the following:</w:t>
      </w:r>
    </w:p>
    <w:p w:rsidR="00FE6F8D" w:rsidRPr="00FE6F8D" w:rsidRDefault="00FE6F8D" w:rsidP="00FE6F8D">
      <w:pPr>
        <w:shd w:val="clear" w:color="auto" w:fill="FFFFFF"/>
        <w:spacing w:before="192" w:after="192" w:line="240" w:lineRule="auto"/>
        <w:outlineLvl w:val="1"/>
        <w:rPr>
          <w:rFonts w:ascii="Arial" w:eastAsia="Times New Roman" w:hAnsi="Arial" w:cs="Arial"/>
          <w:color w:val="000000"/>
          <w:spacing w:val="3"/>
          <w:sz w:val="36"/>
          <w:szCs w:val="36"/>
        </w:rPr>
      </w:pPr>
      <w:r w:rsidRPr="00FE6F8D">
        <w:rPr>
          <w:rFonts w:ascii="Arial" w:eastAsia="Times New Roman" w:hAnsi="Arial" w:cs="Arial"/>
          <w:color w:val="000000"/>
          <w:spacing w:val="3"/>
          <w:sz w:val="36"/>
          <w:szCs w:val="36"/>
        </w:rPr>
        <w:t>Highlighting</w:t>
      </w:r>
    </w:p>
    <w:p w:rsidR="00FE6F8D" w:rsidRPr="00FE6F8D" w:rsidRDefault="00FE6F8D" w:rsidP="00FE6F8D">
      <w:pPr>
        <w:shd w:val="clear" w:color="auto" w:fill="FFFFFF"/>
        <w:spacing w:before="192" w:after="192" w:line="240" w:lineRule="auto"/>
        <w:outlineLvl w:val="2"/>
        <w:rPr>
          <w:rFonts w:ascii="Arial" w:eastAsia="Times New Roman" w:hAnsi="Arial" w:cs="Arial"/>
          <w:color w:val="000000"/>
          <w:spacing w:val="3"/>
          <w:sz w:val="31"/>
          <w:szCs w:val="31"/>
        </w:rPr>
      </w:pPr>
      <w:r w:rsidRPr="00FE6F8D">
        <w:rPr>
          <w:rFonts w:ascii="Arial" w:eastAsia="Times New Roman" w:hAnsi="Arial" w:cs="Arial"/>
          <w:color w:val="000000"/>
          <w:spacing w:val="3"/>
          <w:sz w:val="31"/>
          <w:szCs w:val="31"/>
        </w:rPr>
        <w:t>Text Highlighting On/Off</w:t>
      </w:r>
    </w:p>
    <w:p w:rsidR="00FE6F8D" w:rsidRPr="00FE6F8D" w:rsidRDefault="00FE6F8D" w:rsidP="00FE6F8D">
      <w:pPr>
        <w:shd w:val="clear" w:color="auto" w:fill="FFFFFF"/>
        <w:spacing w:after="120" w:line="240" w:lineRule="auto"/>
        <w:rPr>
          <w:rFonts w:ascii="Arial" w:eastAsia="Times New Roman" w:hAnsi="Arial" w:cs="Arial"/>
          <w:color w:val="000000"/>
          <w:spacing w:val="3"/>
          <w:sz w:val="24"/>
          <w:szCs w:val="24"/>
        </w:rPr>
      </w:pPr>
      <w:r w:rsidRPr="00FE6F8D">
        <w:rPr>
          <w:rFonts w:ascii="Arial" w:eastAsia="Times New Roman" w:hAnsi="Arial" w:cs="Arial"/>
          <w:color w:val="000000"/>
          <w:spacing w:val="3"/>
          <w:sz w:val="24"/>
          <w:szCs w:val="24"/>
        </w:rPr>
        <w:t>Choose to have the text highlighting feature enabled or turned off.</w:t>
      </w:r>
    </w:p>
    <w:p w:rsidR="00FE6F8D" w:rsidRPr="00FE6F8D" w:rsidRDefault="00FE6F8D" w:rsidP="00FE6F8D">
      <w:pPr>
        <w:shd w:val="clear" w:color="auto" w:fill="FFFFFF"/>
        <w:spacing w:before="192" w:after="192" w:line="240" w:lineRule="auto"/>
        <w:outlineLvl w:val="2"/>
        <w:rPr>
          <w:rFonts w:ascii="Arial" w:eastAsia="Times New Roman" w:hAnsi="Arial" w:cs="Arial"/>
          <w:color w:val="000000"/>
          <w:spacing w:val="3"/>
          <w:sz w:val="31"/>
          <w:szCs w:val="31"/>
        </w:rPr>
      </w:pPr>
      <w:r w:rsidRPr="00FE6F8D">
        <w:rPr>
          <w:rFonts w:ascii="Arial" w:eastAsia="Times New Roman" w:hAnsi="Arial" w:cs="Arial"/>
          <w:color w:val="000000"/>
          <w:spacing w:val="3"/>
          <w:sz w:val="31"/>
          <w:szCs w:val="31"/>
        </w:rPr>
        <w:t>What to Highlight</w:t>
      </w:r>
    </w:p>
    <w:p w:rsidR="00FE6F8D" w:rsidRPr="00FE6F8D" w:rsidRDefault="00FE6F8D" w:rsidP="00FE6F8D">
      <w:pPr>
        <w:shd w:val="clear" w:color="auto" w:fill="FFFFFF"/>
        <w:spacing w:after="120" w:line="240" w:lineRule="auto"/>
        <w:rPr>
          <w:rFonts w:ascii="Arial" w:eastAsia="Times New Roman" w:hAnsi="Arial" w:cs="Arial"/>
          <w:color w:val="000000"/>
          <w:spacing w:val="3"/>
          <w:sz w:val="24"/>
          <w:szCs w:val="24"/>
        </w:rPr>
      </w:pPr>
      <w:r w:rsidRPr="00FE6F8D">
        <w:rPr>
          <w:rFonts w:ascii="Arial" w:eastAsia="Times New Roman" w:hAnsi="Arial" w:cs="Arial"/>
          <w:color w:val="000000"/>
          <w:spacing w:val="3"/>
          <w:sz w:val="24"/>
          <w:szCs w:val="24"/>
        </w:rPr>
        <w:t>Choose what type of highlighting you would like. The different options are:</w:t>
      </w:r>
    </w:p>
    <w:p w:rsidR="00FE6F8D" w:rsidRPr="00FE6F8D" w:rsidRDefault="00FE6F8D" w:rsidP="00FE6F8D">
      <w:pPr>
        <w:numPr>
          <w:ilvl w:val="0"/>
          <w:numId w:val="3"/>
        </w:numPr>
        <w:shd w:val="clear" w:color="auto" w:fill="FFFFFF"/>
        <w:spacing w:after="0" w:line="240" w:lineRule="auto"/>
        <w:ind w:left="240" w:right="240"/>
        <w:rPr>
          <w:rFonts w:ascii="inherit" w:eastAsia="Times New Roman" w:hAnsi="inherit" w:cs="Arial"/>
          <w:color w:val="000000"/>
          <w:spacing w:val="3"/>
          <w:sz w:val="24"/>
          <w:szCs w:val="24"/>
        </w:rPr>
      </w:pPr>
      <w:r w:rsidRPr="00FE6F8D">
        <w:rPr>
          <w:rFonts w:ascii="inherit" w:eastAsia="Times New Roman" w:hAnsi="inherit" w:cs="Arial"/>
          <w:color w:val="000000"/>
          <w:spacing w:val="3"/>
          <w:sz w:val="24"/>
          <w:szCs w:val="24"/>
        </w:rPr>
        <w:t>Word and sentence</w:t>
      </w:r>
    </w:p>
    <w:p w:rsidR="00FE6F8D" w:rsidRPr="00FE6F8D" w:rsidRDefault="00FE6F8D" w:rsidP="00FE6F8D">
      <w:pPr>
        <w:numPr>
          <w:ilvl w:val="0"/>
          <w:numId w:val="3"/>
        </w:numPr>
        <w:shd w:val="clear" w:color="auto" w:fill="FFFFFF"/>
        <w:spacing w:after="0" w:line="240" w:lineRule="auto"/>
        <w:ind w:left="240" w:right="240"/>
        <w:rPr>
          <w:rFonts w:ascii="inherit" w:eastAsia="Times New Roman" w:hAnsi="inherit" w:cs="Arial"/>
          <w:color w:val="000000"/>
          <w:spacing w:val="3"/>
          <w:sz w:val="24"/>
          <w:szCs w:val="24"/>
        </w:rPr>
      </w:pPr>
      <w:r w:rsidRPr="00FE6F8D">
        <w:rPr>
          <w:rFonts w:ascii="inherit" w:eastAsia="Times New Roman" w:hAnsi="inherit" w:cs="Arial"/>
          <w:color w:val="000000"/>
          <w:spacing w:val="3"/>
          <w:sz w:val="24"/>
          <w:szCs w:val="24"/>
        </w:rPr>
        <w:t>Sentence only</w:t>
      </w:r>
    </w:p>
    <w:p w:rsidR="00FE6F8D" w:rsidRPr="00FE6F8D" w:rsidRDefault="00FE6F8D" w:rsidP="00FE6F8D">
      <w:pPr>
        <w:numPr>
          <w:ilvl w:val="0"/>
          <w:numId w:val="3"/>
        </w:numPr>
        <w:shd w:val="clear" w:color="auto" w:fill="FFFFFF"/>
        <w:spacing w:after="0" w:line="240" w:lineRule="auto"/>
        <w:ind w:left="240" w:right="240"/>
        <w:rPr>
          <w:rFonts w:ascii="inherit" w:eastAsia="Times New Roman" w:hAnsi="inherit" w:cs="Arial"/>
          <w:color w:val="000000"/>
          <w:spacing w:val="3"/>
          <w:sz w:val="24"/>
          <w:szCs w:val="24"/>
        </w:rPr>
      </w:pPr>
      <w:r w:rsidRPr="00FE6F8D">
        <w:rPr>
          <w:rFonts w:ascii="inherit" w:eastAsia="Times New Roman" w:hAnsi="inherit" w:cs="Arial"/>
          <w:color w:val="000000"/>
          <w:spacing w:val="3"/>
          <w:sz w:val="24"/>
          <w:szCs w:val="24"/>
        </w:rPr>
        <w:t>Word only</w:t>
      </w:r>
    </w:p>
    <w:p w:rsidR="00FE6F8D" w:rsidRPr="00FE6F8D" w:rsidRDefault="00FE6F8D" w:rsidP="00FE6F8D">
      <w:pPr>
        <w:numPr>
          <w:ilvl w:val="0"/>
          <w:numId w:val="3"/>
        </w:numPr>
        <w:shd w:val="clear" w:color="auto" w:fill="FFFFFF"/>
        <w:spacing w:after="0" w:line="240" w:lineRule="auto"/>
        <w:ind w:left="240" w:right="240"/>
        <w:rPr>
          <w:rFonts w:ascii="inherit" w:eastAsia="Times New Roman" w:hAnsi="inherit" w:cs="Arial"/>
          <w:color w:val="000000"/>
          <w:spacing w:val="3"/>
          <w:sz w:val="24"/>
          <w:szCs w:val="24"/>
        </w:rPr>
      </w:pPr>
      <w:r w:rsidRPr="00FE6F8D">
        <w:rPr>
          <w:rFonts w:ascii="inherit" w:eastAsia="Times New Roman" w:hAnsi="inherit" w:cs="Arial"/>
          <w:color w:val="000000"/>
          <w:spacing w:val="3"/>
          <w:sz w:val="24"/>
          <w:szCs w:val="24"/>
        </w:rPr>
        <w:t>No highlighting</w:t>
      </w:r>
    </w:p>
    <w:p w:rsidR="00FE6F8D" w:rsidRPr="00FE6F8D" w:rsidRDefault="00FE6F8D" w:rsidP="00FE6F8D">
      <w:pPr>
        <w:shd w:val="clear" w:color="auto" w:fill="FFFFFF"/>
        <w:spacing w:before="192" w:after="192" w:line="240" w:lineRule="auto"/>
        <w:outlineLvl w:val="2"/>
        <w:rPr>
          <w:rFonts w:ascii="Arial" w:eastAsia="Times New Roman" w:hAnsi="Arial" w:cs="Arial"/>
          <w:color w:val="000000"/>
          <w:spacing w:val="3"/>
          <w:sz w:val="31"/>
          <w:szCs w:val="31"/>
        </w:rPr>
      </w:pPr>
      <w:r w:rsidRPr="00FE6F8D">
        <w:rPr>
          <w:rFonts w:ascii="Arial" w:eastAsia="Times New Roman" w:hAnsi="Arial" w:cs="Arial"/>
          <w:color w:val="000000"/>
          <w:spacing w:val="3"/>
          <w:sz w:val="31"/>
          <w:szCs w:val="31"/>
        </w:rPr>
        <w:t>Word Color</w:t>
      </w:r>
    </w:p>
    <w:p w:rsidR="00FE6F8D" w:rsidRPr="00FE6F8D" w:rsidRDefault="00FE6F8D" w:rsidP="00FE6F8D">
      <w:pPr>
        <w:shd w:val="clear" w:color="auto" w:fill="FFFFFF"/>
        <w:spacing w:after="120" w:line="240" w:lineRule="auto"/>
        <w:rPr>
          <w:rFonts w:ascii="Arial" w:eastAsia="Times New Roman" w:hAnsi="Arial" w:cs="Arial"/>
          <w:color w:val="000000"/>
          <w:spacing w:val="3"/>
          <w:sz w:val="24"/>
          <w:szCs w:val="24"/>
        </w:rPr>
      </w:pPr>
      <w:r w:rsidRPr="00FE6F8D">
        <w:rPr>
          <w:rFonts w:ascii="Arial" w:eastAsia="Times New Roman" w:hAnsi="Arial" w:cs="Arial"/>
          <w:color w:val="000000"/>
          <w:spacing w:val="3"/>
          <w:sz w:val="24"/>
          <w:szCs w:val="24"/>
        </w:rPr>
        <w:t>Choose the color that will be used for highlighting words as they are read or choose to underline instead.</w:t>
      </w:r>
    </w:p>
    <w:p w:rsidR="00FE6F8D" w:rsidRPr="00FE6F8D" w:rsidRDefault="00FE6F8D" w:rsidP="00FE6F8D">
      <w:pPr>
        <w:shd w:val="clear" w:color="auto" w:fill="FFFFFF"/>
        <w:spacing w:before="192" w:after="192" w:line="240" w:lineRule="auto"/>
        <w:outlineLvl w:val="2"/>
        <w:rPr>
          <w:rFonts w:ascii="Arial" w:eastAsia="Times New Roman" w:hAnsi="Arial" w:cs="Arial"/>
          <w:color w:val="000000"/>
          <w:spacing w:val="3"/>
          <w:sz w:val="31"/>
          <w:szCs w:val="31"/>
        </w:rPr>
      </w:pPr>
      <w:r w:rsidRPr="00FE6F8D">
        <w:rPr>
          <w:rFonts w:ascii="Arial" w:eastAsia="Times New Roman" w:hAnsi="Arial" w:cs="Arial"/>
          <w:color w:val="000000"/>
          <w:spacing w:val="3"/>
          <w:sz w:val="31"/>
          <w:szCs w:val="31"/>
        </w:rPr>
        <w:t>Sentence Color</w:t>
      </w:r>
    </w:p>
    <w:p w:rsidR="00FE6F8D" w:rsidRPr="00FE6F8D" w:rsidRDefault="00FE6F8D" w:rsidP="00FE6F8D">
      <w:pPr>
        <w:shd w:val="clear" w:color="auto" w:fill="FFFFFF"/>
        <w:spacing w:after="120" w:line="240" w:lineRule="auto"/>
        <w:rPr>
          <w:rFonts w:ascii="Arial" w:eastAsia="Times New Roman" w:hAnsi="Arial" w:cs="Arial"/>
          <w:color w:val="000000"/>
          <w:spacing w:val="3"/>
          <w:sz w:val="24"/>
          <w:szCs w:val="24"/>
        </w:rPr>
      </w:pPr>
      <w:r w:rsidRPr="00FE6F8D">
        <w:rPr>
          <w:rFonts w:ascii="Arial" w:eastAsia="Times New Roman" w:hAnsi="Arial" w:cs="Arial"/>
          <w:color w:val="000000"/>
          <w:spacing w:val="3"/>
          <w:sz w:val="24"/>
          <w:szCs w:val="24"/>
        </w:rPr>
        <w:t>Choose the color that will be used for highlighting sentences as they are read or choose to underline instead.</w:t>
      </w:r>
    </w:p>
    <w:p w:rsidR="00FE6F8D" w:rsidRDefault="00FE6F8D">
      <w:pPr>
        <w:rPr>
          <w:rFonts w:ascii="Arial" w:eastAsia="Times New Roman" w:hAnsi="Arial" w:cs="Arial"/>
          <w:color w:val="000000"/>
          <w:spacing w:val="3"/>
          <w:sz w:val="31"/>
          <w:szCs w:val="31"/>
        </w:rPr>
      </w:pPr>
      <w:r>
        <w:rPr>
          <w:rFonts w:ascii="Arial" w:eastAsia="Times New Roman" w:hAnsi="Arial" w:cs="Arial"/>
          <w:color w:val="000000"/>
          <w:spacing w:val="3"/>
          <w:sz w:val="31"/>
          <w:szCs w:val="31"/>
        </w:rPr>
        <w:br w:type="page"/>
      </w:r>
    </w:p>
    <w:p w:rsidR="00FE6F8D" w:rsidRPr="00FE6F8D" w:rsidRDefault="00FE6F8D" w:rsidP="00FE6F8D">
      <w:pPr>
        <w:shd w:val="clear" w:color="auto" w:fill="FFFFFF"/>
        <w:spacing w:before="192" w:after="192" w:line="240" w:lineRule="auto"/>
        <w:outlineLvl w:val="2"/>
        <w:rPr>
          <w:rFonts w:ascii="Arial" w:eastAsia="Times New Roman" w:hAnsi="Arial" w:cs="Arial"/>
          <w:color w:val="000000"/>
          <w:spacing w:val="3"/>
          <w:sz w:val="31"/>
          <w:szCs w:val="31"/>
        </w:rPr>
      </w:pPr>
      <w:r w:rsidRPr="00FE6F8D">
        <w:rPr>
          <w:rFonts w:ascii="Arial" w:eastAsia="Times New Roman" w:hAnsi="Arial" w:cs="Arial"/>
          <w:color w:val="000000"/>
          <w:spacing w:val="3"/>
          <w:sz w:val="31"/>
          <w:szCs w:val="31"/>
        </w:rPr>
        <w:lastRenderedPageBreak/>
        <w:t>Text Color</w:t>
      </w:r>
    </w:p>
    <w:p w:rsidR="00FE6F8D" w:rsidRPr="00FE6F8D" w:rsidRDefault="00FE6F8D" w:rsidP="00FE6F8D">
      <w:pPr>
        <w:shd w:val="clear" w:color="auto" w:fill="FFFFFF"/>
        <w:spacing w:after="120" w:line="240" w:lineRule="auto"/>
        <w:rPr>
          <w:rFonts w:ascii="Arial" w:eastAsia="Times New Roman" w:hAnsi="Arial" w:cs="Arial"/>
          <w:color w:val="000000"/>
          <w:spacing w:val="3"/>
          <w:sz w:val="24"/>
          <w:szCs w:val="24"/>
        </w:rPr>
      </w:pPr>
      <w:r w:rsidRPr="00FE6F8D">
        <w:rPr>
          <w:rFonts w:ascii="Arial" w:eastAsia="Times New Roman" w:hAnsi="Arial" w:cs="Arial"/>
          <w:color w:val="000000"/>
          <w:spacing w:val="3"/>
          <w:sz w:val="24"/>
          <w:szCs w:val="24"/>
        </w:rPr>
        <w:t>Choose the color for the highlighted text.</w:t>
      </w:r>
    </w:p>
    <w:p w:rsidR="00FE6F8D" w:rsidRPr="00FE6F8D" w:rsidRDefault="00FE6F8D" w:rsidP="00FE6F8D">
      <w:pPr>
        <w:shd w:val="clear" w:color="auto" w:fill="FFFFFF"/>
        <w:spacing w:before="192" w:after="192" w:line="240" w:lineRule="auto"/>
        <w:outlineLvl w:val="1"/>
        <w:rPr>
          <w:rFonts w:ascii="Arial" w:eastAsia="Times New Roman" w:hAnsi="Arial" w:cs="Arial"/>
          <w:color w:val="000000"/>
          <w:spacing w:val="3"/>
          <w:sz w:val="36"/>
          <w:szCs w:val="36"/>
        </w:rPr>
      </w:pPr>
      <w:r w:rsidRPr="00FE6F8D">
        <w:rPr>
          <w:rFonts w:ascii="Arial" w:eastAsia="Times New Roman" w:hAnsi="Arial" w:cs="Arial"/>
          <w:color w:val="000000"/>
          <w:spacing w:val="3"/>
          <w:sz w:val="36"/>
          <w:szCs w:val="36"/>
        </w:rPr>
        <w:t>General</w:t>
      </w:r>
    </w:p>
    <w:p w:rsidR="00FE6F8D" w:rsidRPr="00FE6F8D" w:rsidRDefault="00FE6F8D" w:rsidP="00FE6F8D">
      <w:pPr>
        <w:shd w:val="clear" w:color="auto" w:fill="FFFFFF"/>
        <w:spacing w:before="192" w:after="192" w:line="240" w:lineRule="auto"/>
        <w:outlineLvl w:val="2"/>
        <w:rPr>
          <w:rFonts w:ascii="Arial" w:eastAsia="Times New Roman" w:hAnsi="Arial" w:cs="Arial"/>
          <w:color w:val="000000"/>
          <w:spacing w:val="3"/>
          <w:sz w:val="31"/>
          <w:szCs w:val="31"/>
        </w:rPr>
      </w:pPr>
      <w:r w:rsidRPr="00FE6F8D">
        <w:rPr>
          <w:rFonts w:ascii="Arial" w:eastAsia="Times New Roman" w:hAnsi="Arial" w:cs="Arial"/>
          <w:color w:val="000000"/>
          <w:spacing w:val="3"/>
          <w:sz w:val="31"/>
          <w:szCs w:val="31"/>
        </w:rPr>
        <w:t>Automatic Scrolling</w:t>
      </w:r>
    </w:p>
    <w:p w:rsidR="00FE6F8D" w:rsidRPr="00FE6F8D" w:rsidRDefault="00FE6F8D" w:rsidP="00FE6F8D">
      <w:pPr>
        <w:shd w:val="clear" w:color="auto" w:fill="FFFFFF"/>
        <w:spacing w:after="120" w:line="240" w:lineRule="auto"/>
        <w:rPr>
          <w:rFonts w:ascii="Arial" w:eastAsia="Times New Roman" w:hAnsi="Arial" w:cs="Arial"/>
          <w:color w:val="000000"/>
          <w:spacing w:val="3"/>
          <w:sz w:val="24"/>
          <w:szCs w:val="24"/>
        </w:rPr>
      </w:pPr>
      <w:r w:rsidRPr="00FE6F8D">
        <w:rPr>
          <w:rFonts w:ascii="Arial" w:eastAsia="Times New Roman" w:hAnsi="Arial" w:cs="Arial"/>
          <w:color w:val="000000"/>
          <w:spacing w:val="3"/>
          <w:sz w:val="24"/>
          <w:szCs w:val="24"/>
        </w:rPr>
        <w:t>Toggle automatic scrolling (on/off). When activated, the page will automatically scroll down to follow the highlighted text. This setting can also be toggled from the pop-up control panel which will show when automatic scrolling is turned off.</w:t>
      </w:r>
    </w:p>
    <w:p w:rsidR="00FE6F8D" w:rsidRPr="00FE6F8D" w:rsidRDefault="00FE6F8D" w:rsidP="00FE6F8D">
      <w:pPr>
        <w:shd w:val="clear" w:color="auto" w:fill="FFFFFF"/>
        <w:spacing w:before="192" w:after="192" w:line="240" w:lineRule="auto"/>
        <w:outlineLvl w:val="2"/>
        <w:rPr>
          <w:rFonts w:ascii="Arial" w:eastAsia="Times New Roman" w:hAnsi="Arial" w:cs="Arial"/>
          <w:color w:val="000000"/>
          <w:spacing w:val="3"/>
          <w:sz w:val="31"/>
          <w:szCs w:val="31"/>
        </w:rPr>
      </w:pPr>
      <w:r w:rsidRPr="00FE6F8D">
        <w:rPr>
          <w:rFonts w:ascii="Arial" w:eastAsia="Times New Roman" w:hAnsi="Arial" w:cs="Arial"/>
          <w:color w:val="000000"/>
          <w:spacing w:val="3"/>
          <w:sz w:val="31"/>
          <w:szCs w:val="31"/>
        </w:rPr>
        <w:t>Pop-up Menu for Selected Text</w:t>
      </w:r>
    </w:p>
    <w:p w:rsidR="00FE6F8D" w:rsidRPr="00FE6F8D" w:rsidRDefault="00FE6F8D" w:rsidP="00FE6F8D">
      <w:pPr>
        <w:shd w:val="clear" w:color="auto" w:fill="FFFFFF"/>
        <w:spacing w:after="120" w:line="240" w:lineRule="auto"/>
        <w:rPr>
          <w:rFonts w:ascii="Arial" w:eastAsia="Times New Roman" w:hAnsi="Arial" w:cs="Arial"/>
          <w:color w:val="000000"/>
          <w:spacing w:val="3"/>
          <w:sz w:val="24"/>
          <w:szCs w:val="24"/>
        </w:rPr>
      </w:pPr>
      <w:r w:rsidRPr="00FE6F8D">
        <w:rPr>
          <w:rFonts w:ascii="Arial" w:eastAsia="Times New Roman" w:hAnsi="Arial" w:cs="Arial"/>
          <w:color w:val="000000"/>
          <w:spacing w:val="3"/>
          <w:sz w:val="24"/>
          <w:szCs w:val="24"/>
        </w:rPr>
        <w:t>Turn on or off the pop-up menu that appears when text is selected.</w:t>
      </w:r>
    </w:p>
    <w:p w:rsidR="00FE6F8D" w:rsidRPr="00FE6F8D" w:rsidRDefault="00FE6F8D" w:rsidP="00FE6F8D">
      <w:pPr>
        <w:shd w:val="clear" w:color="auto" w:fill="FFFFFF"/>
        <w:spacing w:before="192" w:after="192" w:line="240" w:lineRule="auto"/>
        <w:outlineLvl w:val="2"/>
        <w:rPr>
          <w:rFonts w:ascii="Arial" w:eastAsia="Times New Roman" w:hAnsi="Arial" w:cs="Arial"/>
          <w:color w:val="000000"/>
          <w:spacing w:val="3"/>
          <w:sz w:val="31"/>
          <w:szCs w:val="31"/>
        </w:rPr>
      </w:pPr>
      <w:r w:rsidRPr="00FE6F8D">
        <w:rPr>
          <w:rFonts w:ascii="Arial" w:eastAsia="Times New Roman" w:hAnsi="Arial" w:cs="Arial"/>
          <w:color w:val="000000"/>
          <w:spacing w:val="3"/>
          <w:sz w:val="31"/>
          <w:szCs w:val="31"/>
        </w:rPr>
        <w:t>Close pop-up menu for selected text</w:t>
      </w:r>
    </w:p>
    <w:p w:rsidR="00FE6F8D" w:rsidRPr="00FE6F8D" w:rsidRDefault="00FE6F8D" w:rsidP="00FE6F8D">
      <w:pPr>
        <w:shd w:val="clear" w:color="auto" w:fill="FFFFFF"/>
        <w:spacing w:after="120" w:line="240" w:lineRule="auto"/>
        <w:rPr>
          <w:rFonts w:ascii="Arial" w:eastAsia="Times New Roman" w:hAnsi="Arial" w:cs="Arial"/>
          <w:color w:val="000000"/>
          <w:spacing w:val="3"/>
          <w:sz w:val="24"/>
          <w:szCs w:val="24"/>
        </w:rPr>
      </w:pPr>
      <w:r w:rsidRPr="00FE6F8D">
        <w:rPr>
          <w:rFonts w:ascii="Arial" w:eastAsia="Times New Roman" w:hAnsi="Arial" w:cs="Arial"/>
          <w:color w:val="000000"/>
          <w:spacing w:val="3"/>
          <w:sz w:val="24"/>
          <w:szCs w:val="24"/>
        </w:rPr>
        <w:t>If you want the pop-up menu to close automatically, choose that option and set the number of seconds the pop-up menu should show.</w:t>
      </w:r>
    </w:p>
    <w:p w:rsidR="00FE6F8D" w:rsidRPr="00FE6F8D" w:rsidRDefault="00FE6F8D" w:rsidP="00FE6F8D">
      <w:pPr>
        <w:shd w:val="clear" w:color="auto" w:fill="FFFFFF"/>
        <w:spacing w:after="120" w:line="240" w:lineRule="auto"/>
        <w:rPr>
          <w:rFonts w:ascii="Arial" w:eastAsia="Times New Roman" w:hAnsi="Arial" w:cs="Arial"/>
          <w:color w:val="000000"/>
          <w:spacing w:val="3"/>
          <w:sz w:val="24"/>
          <w:szCs w:val="24"/>
        </w:rPr>
      </w:pPr>
      <w:r w:rsidRPr="00FE6F8D">
        <w:rPr>
          <w:rFonts w:ascii="Arial" w:eastAsia="Times New Roman" w:hAnsi="Arial" w:cs="Arial"/>
          <w:color w:val="000000"/>
          <w:spacing w:val="3"/>
          <w:sz w:val="24"/>
          <w:szCs w:val="24"/>
        </w:rPr>
        <w:t xml:space="preserve">If you prefer the pop-up menu to remain visible until you either make a choice from the menu or select other content on the page, choose the option </w:t>
      </w:r>
      <w:proofErr w:type="gramStart"/>
      <w:r w:rsidRPr="00FE6F8D">
        <w:rPr>
          <w:rFonts w:ascii="Arial" w:eastAsia="Times New Roman" w:hAnsi="Arial" w:cs="Arial"/>
          <w:color w:val="000000"/>
          <w:spacing w:val="3"/>
          <w:sz w:val="24"/>
          <w:szCs w:val="24"/>
        </w:rPr>
        <w:t>Do</w:t>
      </w:r>
      <w:proofErr w:type="gramEnd"/>
      <w:r w:rsidRPr="00FE6F8D">
        <w:rPr>
          <w:rFonts w:ascii="Arial" w:eastAsia="Times New Roman" w:hAnsi="Arial" w:cs="Arial"/>
          <w:color w:val="000000"/>
          <w:spacing w:val="3"/>
          <w:sz w:val="24"/>
          <w:szCs w:val="24"/>
        </w:rPr>
        <w:t xml:space="preserve"> not close.</w:t>
      </w:r>
    </w:p>
    <w:p w:rsidR="00FE6F8D" w:rsidRPr="00FE6F8D" w:rsidRDefault="00FE6F8D" w:rsidP="00FE6F8D">
      <w:pPr>
        <w:shd w:val="clear" w:color="auto" w:fill="FFFFFF"/>
        <w:spacing w:before="192" w:after="192" w:line="240" w:lineRule="auto"/>
        <w:outlineLvl w:val="1"/>
        <w:rPr>
          <w:rFonts w:ascii="Arial" w:eastAsia="Times New Roman" w:hAnsi="Arial" w:cs="Arial"/>
          <w:color w:val="000000"/>
          <w:spacing w:val="3"/>
          <w:sz w:val="36"/>
          <w:szCs w:val="36"/>
        </w:rPr>
      </w:pPr>
      <w:r w:rsidRPr="00FE6F8D">
        <w:rPr>
          <w:rFonts w:ascii="Arial" w:eastAsia="Times New Roman" w:hAnsi="Arial" w:cs="Arial"/>
          <w:color w:val="000000"/>
          <w:spacing w:val="3"/>
          <w:sz w:val="36"/>
          <w:szCs w:val="36"/>
        </w:rPr>
        <w:t>Restore Default Settings</w:t>
      </w:r>
    </w:p>
    <w:p w:rsidR="00FE6F8D" w:rsidRPr="00FE6F8D" w:rsidRDefault="00FE6F8D" w:rsidP="00FE6F8D">
      <w:pPr>
        <w:shd w:val="clear" w:color="auto" w:fill="FFFFFF"/>
        <w:spacing w:after="120" w:line="240" w:lineRule="auto"/>
        <w:rPr>
          <w:rFonts w:ascii="Arial" w:eastAsia="Times New Roman" w:hAnsi="Arial" w:cs="Arial"/>
          <w:color w:val="000000"/>
          <w:spacing w:val="3"/>
          <w:sz w:val="24"/>
          <w:szCs w:val="24"/>
        </w:rPr>
      </w:pPr>
      <w:r w:rsidRPr="00FE6F8D">
        <w:rPr>
          <w:rFonts w:ascii="Arial" w:eastAsia="Times New Roman" w:hAnsi="Arial" w:cs="Arial"/>
          <w:color w:val="000000"/>
          <w:spacing w:val="3"/>
          <w:sz w:val="24"/>
          <w:szCs w:val="24"/>
        </w:rPr>
        <w:t>Restore all settings to default.</w:t>
      </w:r>
    </w:p>
    <w:p w:rsidR="00FE6F8D" w:rsidRPr="00FE6F8D" w:rsidRDefault="00FE6F8D" w:rsidP="00FE6F8D">
      <w:pPr>
        <w:shd w:val="clear" w:color="auto" w:fill="FFFFFF"/>
        <w:spacing w:before="192" w:after="192" w:line="240" w:lineRule="auto"/>
        <w:outlineLvl w:val="0"/>
        <w:rPr>
          <w:rFonts w:ascii="Arial" w:eastAsia="Times New Roman" w:hAnsi="Arial" w:cs="Arial"/>
          <w:color w:val="000000"/>
          <w:spacing w:val="3"/>
          <w:kern w:val="36"/>
          <w:sz w:val="38"/>
          <w:szCs w:val="38"/>
        </w:rPr>
      </w:pPr>
      <w:r w:rsidRPr="00FE6F8D">
        <w:rPr>
          <w:rFonts w:ascii="Arial" w:eastAsia="Times New Roman" w:hAnsi="Arial" w:cs="Arial"/>
          <w:color w:val="000000"/>
          <w:spacing w:val="3"/>
          <w:kern w:val="36"/>
          <w:sz w:val="38"/>
          <w:szCs w:val="38"/>
        </w:rPr>
        <w:t> Reading Language</w:t>
      </w:r>
    </w:p>
    <w:p w:rsidR="00FE6F8D" w:rsidRPr="00FE6F8D" w:rsidRDefault="00FE6F8D" w:rsidP="00FE6F8D">
      <w:pPr>
        <w:shd w:val="clear" w:color="auto" w:fill="FFFFFF"/>
        <w:spacing w:after="120" w:line="240" w:lineRule="auto"/>
        <w:rPr>
          <w:rFonts w:ascii="Arial" w:eastAsia="Times New Roman" w:hAnsi="Arial" w:cs="Arial"/>
          <w:i/>
          <w:iCs/>
          <w:color w:val="000000"/>
          <w:spacing w:val="3"/>
          <w:sz w:val="24"/>
          <w:szCs w:val="24"/>
        </w:rPr>
      </w:pPr>
      <w:r w:rsidRPr="00FE6F8D">
        <w:rPr>
          <w:rFonts w:ascii="Arial" w:eastAsia="Times New Roman" w:hAnsi="Arial" w:cs="Arial"/>
          <w:i/>
          <w:iCs/>
          <w:color w:val="000000"/>
          <w:spacing w:val="3"/>
          <w:sz w:val="24"/>
          <w:szCs w:val="24"/>
        </w:rPr>
        <w:t>Access key: Modifier + R (requires toolbar to be open, in order to choose a reading language)</w:t>
      </w:r>
    </w:p>
    <w:p w:rsidR="00FE6F8D" w:rsidRPr="00FE6F8D" w:rsidRDefault="00FE6F8D" w:rsidP="00FE6F8D">
      <w:pPr>
        <w:shd w:val="clear" w:color="auto" w:fill="FFFFFF"/>
        <w:spacing w:after="120" w:line="240" w:lineRule="auto"/>
        <w:rPr>
          <w:rFonts w:ascii="Arial" w:eastAsia="Times New Roman" w:hAnsi="Arial" w:cs="Arial"/>
          <w:color w:val="000000"/>
          <w:spacing w:val="3"/>
          <w:sz w:val="24"/>
          <w:szCs w:val="24"/>
        </w:rPr>
      </w:pPr>
      <w:r w:rsidRPr="00FE6F8D">
        <w:rPr>
          <w:rFonts w:ascii="Arial" w:eastAsia="Times New Roman" w:hAnsi="Arial" w:cs="Arial"/>
          <w:color w:val="000000"/>
          <w:spacing w:val="3"/>
          <w:sz w:val="24"/>
          <w:szCs w:val="24"/>
        </w:rPr>
        <w:t xml:space="preserve">Choose the language in which </w:t>
      </w:r>
      <w:proofErr w:type="spellStart"/>
      <w:r w:rsidRPr="00FE6F8D">
        <w:rPr>
          <w:rFonts w:ascii="Arial" w:eastAsia="Times New Roman" w:hAnsi="Arial" w:cs="Arial"/>
          <w:color w:val="000000"/>
          <w:spacing w:val="3"/>
          <w:sz w:val="24"/>
          <w:szCs w:val="24"/>
        </w:rPr>
        <w:t>webReader</w:t>
      </w:r>
      <w:proofErr w:type="spellEnd"/>
      <w:r w:rsidRPr="00FE6F8D">
        <w:rPr>
          <w:rFonts w:ascii="Arial" w:eastAsia="Times New Roman" w:hAnsi="Arial" w:cs="Arial"/>
          <w:color w:val="000000"/>
          <w:spacing w:val="3"/>
          <w:sz w:val="24"/>
          <w:szCs w:val="24"/>
        </w:rPr>
        <w:t xml:space="preserve"> should read the text. Simply select the language you wish to use from the drop-down. Note that this tool will only be enabled when there is more than one available reading language.</w:t>
      </w:r>
    </w:p>
    <w:p w:rsidR="00FE6F8D" w:rsidRPr="00FE6F8D" w:rsidRDefault="00FE6F8D" w:rsidP="00FE6F8D">
      <w:pPr>
        <w:shd w:val="clear" w:color="auto" w:fill="FFFFFF"/>
        <w:spacing w:before="192" w:after="192" w:line="240" w:lineRule="auto"/>
        <w:outlineLvl w:val="0"/>
        <w:rPr>
          <w:rFonts w:ascii="Arial" w:eastAsia="Times New Roman" w:hAnsi="Arial" w:cs="Arial"/>
          <w:color w:val="000000"/>
          <w:spacing w:val="3"/>
          <w:kern w:val="36"/>
          <w:sz w:val="38"/>
          <w:szCs w:val="38"/>
        </w:rPr>
      </w:pPr>
      <w:r w:rsidRPr="00FE6F8D">
        <w:rPr>
          <w:rFonts w:ascii="Arial" w:eastAsia="Times New Roman" w:hAnsi="Arial" w:cs="Arial"/>
          <w:color w:val="000000"/>
          <w:spacing w:val="3"/>
          <w:kern w:val="36"/>
          <w:sz w:val="38"/>
          <w:szCs w:val="38"/>
        </w:rPr>
        <w:t> Read on Hover</w:t>
      </w:r>
    </w:p>
    <w:p w:rsidR="00FE6F8D" w:rsidRPr="00FE6F8D" w:rsidRDefault="00FE6F8D" w:rsidP="00FE6F8D">
      <w:pPr>
        <w:shd w:val="clear" w:color="auto" w:fill="FFFFFF"/>
        <w:spacing w:after="120" w:line="240" w:lineRule="auto"/>
        <w:rPr>
          <w:rFonts w:ascii="Arial" w:eastAsia="Times New Roman" w:hAnsi="Arial" w:cs="Arial"/>
          <w:i/>
          <w:iCs/>
          <w:color w:val="000000"/>
          <w:spacing w:val="3"/>
          <w:sz w:val="24"/>
          <w:szCs w:val="24"/>
        </w:rPr>
      </w:pPr>
      <w:r w:rsidRPr="00FE6F8D">
        <w:rPr>
          <w:rFonts w:ascii="Arial" w:eastAsia="Times New Roman" w:hAnsi="Arial" w:cs="Arial"/>
          <w:i/>
          <w:iCs/>
          <w:color w:val="000000"/>
          <w:spacing w:val="3"/>
          <w:sz w:val="24"/>
          <w:szCs w:val="24"/>
        </w:rPr>
        <w:t>Access key: Modifier + H</w:t>
      </w:r>
    </w:p>
    <w:p w:rsidR="00FE6F8D" w:rsidRPr="00FE6F8D" w:rsidRDefault="00FE6F8D" w:rsidP="00FE6F8D">
      <w:pPr>
        <w:shd w:val="clear" w:color="auto" w:fill="FFFFFF"/>
        <w:spacing w:after="120" w:line="240" w:lineRule="auto"/>
        <w:rPr>
          <w:rFonts w:ascii="Arial" w:eastAsia="Times New Roman" w:hAnsi="Arial" w:cs="Arial"/>
          <w:color w:val="000000"/>
          <w:spacing w:val="3"/>
          <w:sz w:val="24"/>
          <w:szCs w:val="24"/>
        </w:rPr>
      </w:pPr>
      <w:r w:rsidRPr="00FE6F8D">
        <w:rPr>
          <w:rFonts w:ascii="Arial" w:eastAsia="Times New Roman" w:hAnsi="Arial" w:cs="Arial"/>
          <w:color w:val="000000"/>
          <w:spacing w:val="3"/>
          <w:sz w:val="24"/>
          <w:szCs w:val="24"/>
        </w:rPr>
        <w:t xml:space="preserve">Click the button to activate or turn off this feature. A green dot on the button will indicate that it is activated. When activated, </w:t>
      </w:r>
      <w:proofErr w:type="spellStart"/>
      <w:r w:rsidRPr="00FE6F8D">
        <w:rPr>
          <w:rFonts w:ascii="Arial" w:eastAsia="Times New Roman" w:hAnsi="Arial" w:cs="Arial"/>
          <w:color w:val="000000"/>
          <w:spacing w:val="3"/>
          <w:sz w:val="24"/>
          <w:szCs w:val="24"/>
        </w:rPr>
        <w:t>webReader</w:t>
      </w:r>
      <w:proofErr w:type="spellEnd"/>
      <w:r w:rsidRPr="00FE6F8D">
        <w:rPr>
          <w:rFonts w:ascii="Arial" w:eastAsia="Times New Roman" w:hAnsi="Arial" w:cs="Arial"/>
          <w:color w:val="000000"/>
          <w:spacing w:val="3"/>
          <w:sz w:val="24"/>
          <w:szCs w:val="24"/>
        </w:rPr>
        <w:t xml:space="preserve"> will start reading a paragraph when the cursor points to it. This allows you to listen to a paragraph you want to read without having to select it first and click the Listen button. You simply hover over it.</w:t>
      </w:r>
    </w:p>
    <w:p w:rsidR="00FE6F8D" w:rsidRDefault="00FE6F8D" w:rsidP="00FE6F8D">
      <w:pPr>
        <w:shd w:val="clear" w:color="auto" w:fill="FFFFFF"/>
        <w:spacing w:before="192" w:after="192" w:line="240" w:lineRule="auto"/>
        <w:outlineLvl w:val="0"/>
        <w:rPr>
          <w:rFonts w:ascii="Arial" w:eastAsia="Times New Roman" w:hAnsi="Arial" w:cs="Arial"/>
          <w:color w:val="000000"/>
          <w:spacing w:val="3"/>
          <w:kern w:val="36"/>
          <w:sz w:val="38"/>
          <w:szCs w:val="38"/>
        </w:rPr>
      </w:pPr>
      <w:r w:rsidRPr="00FE6F8D">
        <w:rPr>
          <w:rFonts w:ascii="Arial" w:eastAsia="Times New Roman" w:hAnsi="Arial" w:cs="Arial"/>
          <w:color w:val="000000"/>
          <w:spacing w:val="3"/>
          <w:kern w:val="36"/>
          <w:sz w:val="38"/>
          <w:szCs w:val="38"/>
        </w:rPr>
        <w:t> </w:t>
      </w:r>
    </w:p>
    <w:p w:rsidR="00FE6F8D" w:rsidRDefault="00FE6F8D">
      <w:pPr>
        <w:rPr>
          <w:rFonts w:ascii="Arial" w:eastAsia="Times New Roman" w:hAnsi="Arial" w:cs="Arial"/>
          <w:color w:val="000000"/>
          <w:spacing w:val="3"/>
          <w:kern w:val="36"/>
          <w:sz w:val="38"/>
          <w:szCs w:val="38"/>
        </w:rPr>
      </w:pPr>
      <w:r>
        <w:rPr>
          <w:rFonts w:ascii="Arial" w:eastAsia="Times New Roman" w:hAnsi="Arial" w:cs="Arial"/>
          <w:color w:val="000000"/>
          <w:spacing w:val="3"/>
          <w:kern w:val="36"/>
          <w:sz w:val="38"/>
          <w:szCs w:val="38"/>
        </w:rPr>
        <w:br w:type="page"/>
      </w:r>
    </w:p>
    <w:p w:rsidR="00FE6F8D" w:rsidRPr="00FE6F8D" w:rsidRDefault="00FE6F8D" w:rsidP="00FE6F8D">
      <w:pPr>
        <w:shd w:val="clear" w:color="auto" w:fill="FFFFFF"/>
        <w:spacing w:before="192" w:after="192" w:line="240" w:lineRule="auto"/>
        <w:outlineLvl w:val="0"/>
        <w:rPr>
          <w:rFonts w:ascii="Arial" w:eastAsia="Times New Roman" w:hAnsi="Arial" w:cs="Arial"/>
          <w:color w:val="000000"/>
          <w:spacing w:val="3"/>
          <w:kern w:val="36"/>
          <w:sz w:val="38"/>
          <w:szCs w:val="38"/>
        </w:rPr>
      </w:pPr>
      <w:r w:rsidRPr="00FE6F8D">
        <w:rPr>
          <w:rFonts w:ascii="Arial" w:eastAsia="Times New Roman" w:hAnsi="Arial" w:cs="Arial"/>
          <w:color w:val="000000"/>
          <w:spacing w:val="3"/>
          <w:kern w:val="36"/>
          <w:sz w:val="38"/>
          <w:szCs w:val="38"/>
        </w:rPr>
        <w:lastRenderedPageBreak/>
        <w:t>Enlarge Text</w:t>
      </w:r>
    </w:p>
    <w:p w:rsidR="00FE6F8D" w:rsidRPr="00FE6F8D" w:rsidRDefault="00FE6F8D" w:rsidP="00FE6F8D">
      <w:pPr>
        <w:shd w:val="clear" w:color="auto" w:fill="FFFFFF"/>
        <w:spacing w:after="120" w:line="240" w:lineRule="auto"/>
        <w:rPr>
          <w:rFonts w:ascii="Arial" w:eastAsia="Times New Roman" w:hAnsi="Arial" w:cs="Arial"/>
          <w:i/>
          <w:iCs/>
          <w:color w:val="000000"/>
          <w:spacing w:val="3"/>
          <w:sz w:val="24"/>
          <w:szCs w:val="24"/>
        </w:rPr>
      </w:pPr>
      <w:r w:rsidRPr="00FE6F8D">
        <w:rPr>
          <w:rFonts w:ascii="Arial" w:eastAsia="Times New Roman" w:hAnsi="Arial" w:cs="Arial"/>
          <w:i/>
          <w:iCs/>
          <w:color w:val="000000"/>
          <w:spacing w:val="3"/>
          <w:sz w:val="24"/>
          <w:szCs w:val="24"/>
        </w:rPr>
        <w:t>Access key: Modifier + E</w:t>
      </w:r>
    </w:p>
    <w:p w:rsidR="00FE6F8D" w:rsidRPr="00FE6F8D" w:rsidRDefault="00FE6F8D" w:rsidP="00FE6F8D">
      <w:pPr>
        <w:shd w:val="clear" w:color="auto" w:fill="FFFFFF"/>
        <w:spacing w:after="120" w:line="240" w:lineRule="auto"/>
        <w:rPr>
          <w:rFonts w:ascii="Arial" w:eastAsia="Times New Roman" w:hAnsi="Arial" w:cs="Arial"/>
          <w:color w:val="000000"/>
          <w:spacing w:val="3"/>
          <w:sz w:val="24"/>
          <w:szCs w:val="24"/>
        </w:rPr>
      </w:pPr>
      <w:r w:rsidRPr="00FE6F8D">
        <w:rPr>
          <w:rFonts w:ascii="Arial" w:eastAsia="Times New Roman" w:hAnsi="Arial" w:cs="Arial"/>
          <w:color w:val="000000"/>
          <w:spacing w:val="3"/>
          <w:sz w:val="24"/>
          <w:szCs w:val="24"/>
        </w:rPr>
        <w:t xml:space="preserve">Click the button to activate or turn off this feature. A green dot on the button will indicate that it is activated. When activated, </w:t>
      </w:r>
      <w:proofErr w:type="spellStart"/>
      <w:r w:rsidRPr="00FE6F8D">
        <w:rPr>
          <w:rFonts w:ascii="Arial" w:eastAsia="Times New Roman" w:hAnsi="Arial" w:cs="Arial"/>
          <w:color w:val="000000"/>
          <w:spacing w:val="3"/>
          <w:sz w:val="24"/>
          <w:szCs w:val="24"/>
        </w:rPr>
        <w:t>webReader</w:t>
      </w:r>
      <w:proofErr w:type="spellEnd"/>
      <w:r w:rsidRPr="00FE6F8D">
        <w:rPr>
          <w:rFonts w:ascii="Arial" w:eastAsia="Times New Roman" w:hAnsi="Arial" w:cs="Arial"/>
          <w:color w:val="000000"/>
          <w:spacing w:val="3"/>
          <w:sz w:val="24"/>
          <w:szCs w:val="24"/>
        </w:rPr>
        <w:t xml:space="preserve"> will display the sentence being read at the bottom of the page, with a larger font size and simultaneous text highlighting. You can play, pause or stop the audio and increase or decrease the size of the text.</w:t>
      </w:r>
    </w:p>
    <w:p w:rsidR="00FE6F8D" w:rsidRPr="00FE6F8D" w:rsidRDefault="00FE6F8D" w:rsidP="00FE6F8D">
      <w:pPr>
        <w:shd w:val="clear" w:color="auto" w:fill="FFFFFF"/>
        <w:spacing w:before="192" w:after="192" w:line="240" w:lineRule="auto"/>
        <w:outlineLvl w:val="0"/>
        <w:rPr>
          <w:rFonts w:ascii="Arial" w:eastAsia="Times New Roman" w:hAnsi="Arial" w:cs="Arial"/>
          <w:color w:val="000000"/>
          <w:spacing w:val="3"/>
          <w:kern w:val="36"/>
          <w:sz w:val="38"/>
          <w:szCs w:val="38"/>
        </w:rPr>
      </w:pPr>
      <w:r w:rsidRPr="00FE6F8D">
        <w:rPr>
          <w:rFonts w:ascii="Arial" w:eastAsia="Times New Roman" w:hAnsi="Arial" w:cs="Arial"/>
          <w:color w:val="000000"/>
          <w:spacing w:val="3"/>
          <w:kern w:val="36"/>
          <w:sz w:val="38"/>
          <w:szCs w:val="38"/>
        </w:rPr>
        <w:t> Text Mode</w:t>
      </w:r>
    </w:p>
    <w:p w:rsidR="00FE6F8D" w:rsidRPr="00FE6F8D" w:rsidRDefault="00FE6F8D" w:rsidP="00FE6F8D">
      <w:pPr>
        <w:shd w:val="clear" w:color="auto" w:fill="FFFFFF"/>
        <w:spacing w:after="120" w:line="240" w:lineRule="auto"/>
        <w:rPr>
          <w:rFonts w:ascii="Arial" w:eastAsia="Times New Roman" w:hAnsi="Arial" w:cs="Arial"/>
          <w:i/>
          <w:iCs/>
          <w:color w:val="000000"/>
          <w:spacing w:val="3"/>
          <w:sz w:val="24"/>
          <w:szCs w:val="24"/>
        </w:rPr>
      </w:pPr>
      <w:r w:rsidRPr="00FE6F8D">
        <w:rPr>
          <w:rFonts w:ascii="Arial" w:eastAsia="Times New Roman" w:hAnsi="Arial" w:cs="Arial"/>
          <w:i/>
          <w:iCs/>
          <w:color w:val="000000"/>
          <w:spacing w:val="3"/>
          <w:sz w:val="24"/>
          <w:szCs w:val="24"/>
        </w:rPr>
        <w:t>Access key: Modifier + V</w:t>
      </w:r>
    </w:p>
    <w:p w:rsidR="00FE6F8D" w:rsidRPr="00FE6F8D" w:rsidRDefault="00FE6F8D" w:rsidP="00FE6F8D">
      <w:pPr>
        <w:shd w:val="clear" w:color="auto" w:fill="FFFFFF"/>
        <w:spacing w:after="120" w:line="240" w:lineRule="auto"/>
        <w:rPr>
          <w:rFonts w:ascii="Arial" w:eastAsia="Times New Roman" w:hAnsi="Arial" w:cs="Arial"/>
          <w:color w:val="000000"/>
          <w:spacing w:val="3"/>
          <w:sz w:val="24"/>
          <w:szCs w:val="24"/>
        </w:rPr>
      </w:pPr>
      <w:r w:rsidRPr="00FE6F8D">
        <w:rPr>
          <w:rFonts w:ascii="Arial" w:eastAsia="Times New Roman" w:hAnsi="Arial" w:cs="Arial"/>
          <w:color w:val="000000"/>
          <w:spacing w:val="3"/>
          <w:sz w:val="24"/>
          <w:szCs w:val="24"/>
        </w:rPr>
        <w:t xml:space="preserve">This tool opens a dialog window with the current page in a text oriented version. Images are also shown if they have a text </w:t>
      </w:r>
      <w:proofErr w:type="spellStart"/>
      <w:r w:rsidRPr="00FE6F8D">
        <w:rPr>
          <w:rFonts w:ascii="Arial" w:eastAsia="Times New Roman" w:hAnsi="Arial" w:cs="Arial"/>
          <w:color w:val="000000"/>
          <w:spacing w:val="3"/>
          <w:sz w:val="24"/>
          <w:szCs w:val="24"/>
        </w:rPr>
        <w:t>assiciated</w:t>
      </w:r>
      <w:proofErr w:type="spellEnd"/>
      <w:r w:rsidRPr="00FE6F8D">
        <w:rPr>
          <w:rFonts w:ascii="Arial" w:eastAsia="Times New Roman" w:hAnsi="Arial" w:cs="Arial"/>
          <w:color w:val="000000"/>
          <w:spacing w:val="3"/>
          <w:sz w:val="24"/>
          <w:szCs w:val="24"/>
        </w:rPr>
        <w:t xml:space="preserve"> with them. Click the play button to listen to the page content in text mode. You can play, pause, or stop the audio, alter the text formatting, adjust the reading speed and maximize the window size for easier and undistracted reading.</w:t>
      </w:r>
    </w:p>
    <w:p w:rsidR="00FE6F8D" w:rsidRPr="00FE6F8D" w:rsidRDefault="00FE6F8D" w:rsidP="00FE6F8D">
      <w:pPr>
        <w:shd w:val="clear" w:color="auto" w:fill="FFFFFF"/>
        <w:spacing w:before="192" w:after="192" w:line="240" w:lineRule="auto"/>
        <w:outlineLvl w:val="0"/>
        <w:rPr>
          <w:rFonts w:ascii="Arial" w:eastAsia="Times New Roman" w:hAnsi="Arial" w:cs="Arial"/>
          <w:color w:val="000000"/>
          <w:spacing w:val="3"/>
          <w:kern w:val="36"/>
          <w:sz w:val="38"/>
          <w:szCs w:val="38"/>
        </w:rPr>
      </w:pPr>
      <w:r w:rsidRPr="00FE6F8D">
        <w:rPr>
          <w:rFonts w:ascii="Arial" w:eastAsia="Times New Roman" w:hAnsi="Arial" w:cs="Arial"/>
          <w:color w:val="000000"/>
          <w:spacing w:val="3"/>
          <w:kern w:val="36"/>
          <w:sz w:val="38"/>
          <w:szCs w:val="38"/>
        </w:rPr>
        <w:t> Page Mask</w:t>
      </w:r>
    </w:p>
    <w:p w:rsidR="00FE6F8D" w:rsidRPr="00FE6F8D" w:rsidRDefault="00FE6F8D" w:rsidP="00FE6F8D">
      <w:pPr>
        <w:shd w:val="clear" w:color="auto" w:fill="FFFFFF"/>
        <w:spacing w:after="120" w:line="240" w:lineRule="auto"/>
        <w:rPr>
          <w:rFonts w:ascii="Arial" w:eastAsia="Times New Roman" w:hAnsi="Arial" w:cs="Arial"/>
          <w:i/>
          <w:iCs/>
          <w:color w:val="000000"/>
          <w:spacing w:val="3"/>
          <w:sz w:val="24"/>
          <w:szCs w:val="24"/>
        </w:rPr>
      </w:pPr>
      <w:r w:rsidRPr="00FE6F8D">
        <w:rPr>
          <w:rFonts w:ascii="Arial" w:eastAsia="Times New Roman" w:hAnsi="Arial" w:cs="Arial"/>
          <w:i/>
          <w:iCs/>
          <w:color w:val="000000"/>
          <w:spacing w:val="3"/>
          <w:sz w:val="24"/>
          <w:szCs w:val="24"/>
        </w:rPr>
        <w:t>Access key: Modifier + M</w:t>
      </w:r>
    </w:p>
    <w:p w:rsidR="00FE6F8D" w:rsidRPr="00FE6F8D" w:rsidRDefault="00FE6F8D" w:rsidP="00FE6F8D">
      <w:pPr>
        <w:shd w:val="clear" w:color="auto" w:fill="FFFFFF"/>
        <w:spacing w:after="120" w:line="240" w:lineRule="auto"/>
        <w:rPr>
          <w:rFonts w:ascii="Arial" w:eastAsia="Times New Roman" w:hAnsi="Arial" w:cs="Arial"/>
          <w:color w:val="000000"/>
          <w:spacing w:val="3"/>
          <w:sz w:val="24"/>
          <w:szCs w:val="24"/>
        </w:rPr>
      </w:pPr>
      <w:r w:rsidRPr="00FE6F8D">
        <w:rPr>
          <w:rFonts w:ascii="Arial" w:eastAsia="Times New Roman" w:hAnsi="Arial" w:cs="Arial"/>
          <w:color w:val="000000"/>
          <w:spacing w:val="3"/>
          <w:sz w:val="24"/>
          <w:szCs w:val="24"/>
        </w:rPr>
        <w:t>This tool dims the screen except for a highlighted area that follows the mouse cursor, or the finger on touch devices, to make it easier to focus on smaller portions of text at a time. To turn the page mask off, hit the escape key or click the cross on the right edge of the page mask.</w:t>
      </w:r>
    </w:p>
    <w:p w:rsidR="00FE6F8D" w:rsidRPr="00FE6F8D" w:rsidRDefault="00FE6F8D" w:rsidP="00FE6F8D">
      <w:pPr>
        <w:shd w:val="clear" w:color="auto" w:fill="FFFFFF"/>
        <w:spacing w:after="120" w:line="240" w:lineRule="auto"/>
        <w:rPr>
          <w:rFonts w:ascii="Arial" w:eastAsia="Times New Roman" w:hAnsi="Arial" w:cs="Arial"/>
          <w:color w:val="000000"/>
          <w:spacing w:val="3"/>
          <w:sz w:val="24"/>
          <w:szCs w:val="24"/>
        </w:rPr>
      </w:pPr>
      <w:r w:rsidRPr="00FE6F8D">
        <w:rPr>
          <w:rFonts w:ascii="Arial" w:eastAsia="Times New Roman" w:hAnsi="Arial" w:cs="Arial"/>
          <w:color w:val="000000"/>
          <w:spacing w:val="3"/>
          <w:sz w:val="24"/>
          <w:szCs w:val="24"/>
        </w:rPr>
        <w:t>To enter (or exit) keyboard navigation mode when page mask is showing, hit the space key. A small keyboard icon will show just above the focus area when keyboard navigation mode is active. When active, arrow keys can be used to move the focus area (or shift key + arrow key for faster movement). Plus and minus keys will change the size of the focus area.</w:t>
      </w:r>
    </w:p>
    <w:p w:rsidR="00FE6F8D" w:rsidRPr="00FE6F8D" w:rsidRDefault="00FE6F8D" w:rsidP="00FE6F8D">
      <w:pPr>
        <w:shd w:val="clear" w:color="auto" w:fill="FFFFFF"/>
        <w:spacing w:before="192" w:after="192" w:line="240" w:lineRule="auto"/>
        <w:outlineLvl w:val="0"/>
        <w:rPr>
          <w:rFonts w:ascii="Arial" w:eastAsia="Times New Roman" w:hAnsi="Arial" w:cs="Arial"/>
          <w:color w:val="000000"/>
          <w:spacing w:val="3"/>
          <w:kern w:val="36"/>
          <w:sz w:val="38"/>
          <w:szCs w:val="38"/>
        </w:rPr>
      </w:pPr>
      <w:r w:rsidRPr="00FE6F8D">
        <w:rPr>
          <w:rFonts w:ascii="Arial" w:eastAsia="Times New Roman" w:hAnsi="Arial" w:cs="Arial"/>
          <w:color w:val="000000"/>
          <w:spacing w:val="3"/>
          <w:kern w:val="36"/>
          <w:sz w:val="38"/>
          <w:szCs w:val="38"/>
        </w:rPr>
        <w:t> Help</w:t>
      </w:r>
    </w:p>
    <w:p w:rsidR="00FE6F8D" w:rsidRPr="00FE6F8D" w:rsidRDefault="00FE6F8D" w:rsidP="00FE6F8D">
      <w:pPr>
        <w:shd w:val="clear" w:color="auto" w:fill="FFFFFF"/>
        <w:spacing w:after="120" w:line="240" w:lineRule="auto"/>
        <w:rPr>
          <w:rFonts w:ascii="Arial" w:eastAsia="Times New Roman" w:hAnsi="Arial" w:cs="Arial"/>
          <w:i/>
          <w:iCs/>
          <w:color w:val="000000"/>
          <w:spacing w:val="3"/>
          <w:sz w:val="24"/>
          <w:szCs w:val="24"/>
        </w:rPr>
      </w:pPr>
      <w:r w:rsidRPr="00FE6F8D">
        <w:rPr>
          <w:rFonts w:ascii="Arial" w:eastAsia="Times New Roman" w:hAnsi="Arial" w:cs="Arial"/>
          <w:i/>
          <w:iCs/>
          <w:color w:val="000000"/>
          <w:spacing w:val="3"/>
          <w:sz w:val="24"/>
          <w:szCs w:val="24"/>
        </w:rPr>
        <w:t>Access key: Modifier + I</w:t>
      </w:r>
    </w:p>
    <w:p w:rsidR="00FE6F8D" w:rsidRPr="00FE6F8D" w:rsidRDefault="00FE6F8D" w:rsidP="00FE6F8D">
      <w:pPr>
        <w:shd w:val="clear" w:color="auto" w:fill="FFFFFF"/>
        <w:spacing w:after="0" w:line="240" w:lineRule="auto"/>
        <w:rPr>
          <w:rFonts w:ascii="Arial" w:eastAsia="Times New Roman" w:hAnsi="Arial" w:cs="Arial"/>
          <w:color w:val="000000"/>
          <w:spacing w:val="3"/>
          <w:sz w:val="24"/>
          <w:szCs w:val="24"/>
        </w:rPr>
      </w:pPr>
      <w:r w:rsidRPr="00FE6F8D">
        <w:rPr>
          <w:rFonts w:ascii="Arial" w:eastAsia="Times New Roman" w:hAnsi="Arial" w:cs="Arial"/>
          <w:color w:val="000000"/>
          <w:spacing w:val="3"/>
          <w:sz w:val="24"/>
          <w:szCs w:val="24"/>
        </w:rPr>
        <w:t xml:space="preserve">The help page gives you more information about the different tools in ReadSpeaker </w:t>
      </w:r>
      <w:proofErr w:type="spellStart"/>
      <w:r w:rsidRPr="00FE6F8D">
        <w:rPr>
          <w:rFonts w:ascii="Arial" w:eastAsia="Times New Roman" w:hAnsi="Arial" w:cs="Arial"/>
          <w:color w:val="000000"/>
          <w:spacing w:val="3"/>
          <w:sz w:val="24"/>
          <w:szCs w:val="24"/>
        </w:rPr>
        <w:t>webReader</w:t>
      </w:r>
      <w:proofErr w:type="spellEnd"/>
      <w:r w:rsidRPr="00FE6F8D">
        <w:rPr>
          <w:rFonts w:ascii="Arial" w:eastAsia="Times New Roman" w:hAnsi="Arial" w:cs="Arial"/>
          <w:color w:val="000000"/>
          <w:spacing w:val="3"/>
          <w:sz w:val="24"/>
          <w:szCs w:val="24"/>
        </w:rPr>
        <w:t>. To learn more about ReadSpeaker, please visit </w:t>
      </w:r>
      <w:hyperlink r:id="rId11" w:history="1">
        <w:r w:rsidRPr="00FE6F8D">
          <w:rPr>
            <w:rFonts w:ascii="inherit" w:eastAsia="Times New Roman" w:hAnsi="inherit" w:cs="Arial"/>
            <w:color w:val="0000FF"/>
            <w:spacing w:val="3"/>
            <w:sz w:val="24"/>
            <w:szCs w:val="24"/>
            <w:u w:val="single"/>
            <w:bdr w:val="none" w:sz="0" w:space="0" w:color="auto" w:frame="1"/>
          </w:rPr>
          <w:t>www.readspeaker.com</w:t>
        </w:r>
      </w:hyperlink>
    </w:p>
    <w:p w:rsidR="00FE6F8D" w:rsidRPr="00FE6F8D" w:rsidRDefault="00FE6F8D" w:rsidP="00FE6F8D">
      <w:pPr>
        <w:shd w:val="clear" w:color="auto" w:fill="FFFFFF"/>
        <w:spacing w:before="192" w:after="192" w:line="240" w:lineRule="auto"/>
        <w:outlineLvl w:val="0"/>
        <w:rPr>
          <w:rFonts w:ascii="Arial" w:eastAsia="Times New Roman" w:hAnsi="Arial" w:cs="Arial"/>
          <w:color w:val="000000"/>
          <w:spacing w:val="3"/>
          <w:kern w:val="36"/>
          <w:sz w:val="38"/>
          <w:szCs w:val="38"/>
        </w:rPr>
      </w:pPr>
      <w:r w:rsidRPr="00FE6F8D">
        <w:rPr>
          <w:rFonts w:ascii="Arial" w:eastAsia="Times New Roman" w:hAnsi="Arial" w:cs="Arial"/>
          <w:color w:val="000000"/>
          <w:spacing w:val="3"/>
          <w:kern w:val="36"/>
          <w:sz w:val="38"/>
          <w:szCs w:val="38"/>
        </w:rPr>
        <w:t>Disclaimer</w:t>
      </w:r>
      <w:bookmarkStart w:id="0" w:name="_GoBack"/>
      <w:bookmarkEnd w:id="0"/>
    </w:p>
    <w:p w:rsidR="00FE6F8D" w:rsidRPr="00FE6F8D" w:rsidRDefault="00FE6F8D" w:rsidP="00FE6F8D">
      <w:pPr>
        <w:shd w:val="clear" w:color="auto" w:fill="FFFFFF"/>
        <w:spacing w:after="120" w:line="240" w:lineRule="auto"/>
        <w:rPr>
          <w:rFonts w:ascii="Arial" w:eastAsia="Times New Roman" w:hAnsi="Arial" w:cs="Arial"/>
          <w:color w:val="000000"/>
          <w:spacing w:val="3"/>
          <w:sz w:val="24"/>
          <w:szCs w:val="24"/>
        </w:rPr>
      </w:pPr>
      <w:r w:rsidRPr="00FE6F8D">
        <w:rPr>
          <w:rFonts w:ascii="Arial" w:eastAsia="Times New Roman" w:hAnsi="Arial" w:cs="Arial"/>
          <w:color w:val="000000"/>
          <w:spacing w:val="3"/>
          <w:sz w:val="24"/>
          <w:szCs w:val="24"/>
        </w:rPr>
        <w:t xml:space="preserve">Any visuals described in this help tool refer to the standard ReadSpeaker skin implementation of </w:t>
      </w:r>
      <w:proofErr w:type="spellStart"/>
      <w:r w:rsidRPr="00FE6F8D">
        <w:rPr>
          <w:rFonts w:ascii="Arial" w:eastAsia="Times New Roman" w:hAnsi="Arial" w:cs="Arial"/>
          <w:color w:val="000000"/>
          <w:spacing w:val="3"/>
          <w:sz w:val="24"/>
          <w:szCs w:val="24"/>
        </w:rPr>
        <w:t>webReader</w:t>
      </w:r>
      <w:proofErr w:type="spellEnd"/>
      <w:r w:rsidRPr="00FE6F8D">
        <w:rPr>
          <w:rFonts w:ascii="Arial" w:eastAsia="Times New Roman" w:hAnsi="Arial" w:cs="Arial"/>
          <w:color w:val="000000"/>
          <w:spacing w:val="3"/>
          <w:sz w:val="24"/>
          <w:szCs w:val="24"/>
        </w:rPr>
        <w:t xml:space="preserve"> and might not apply if the </w:t>
      </w:r>
      <w:proofErr w:type="spellStart"/>
      <w:r w:rsidRPr="00FE6F8D">
        <w:rPr>
          <w:rFonts w:ascii="Arial" w:eastAsia="Times New Roman" w:hAnsi="Arial" w:cs="Arial"/>
          <w:color w:val="000000"/>
          <w:spacing w:val="3"/>
          <w:sz w:val="24"/>
          <w:szCs w:val="24"/>
        </w:rPr>
        <w:t>webReader</w:t>
      </w:r>
      <w:proofErr w:type="spellEnd"/>
      <w:r w:rsidRPr="00FE6F8D">
        <w:rPr>
          <w:rFonts w:ascii="Arial" w:eastAsia="Times New Roman" w:hAnsi="Arial" w:cs="Arial"/>
          <w:color w:val="000000"/>
          <w:spacing w:val="3"/>
          <w:sz w:val="24"/>
          <w:szCs w:val="24"/>
        </w:rPr>
        <w:t xml:space="preserve"> tool has been given a customized skin.</w:t>
      </w:r>
    </w:p>
    <w:p w:rsidR="00D97799" w:rsidRDefault="00FE6F8D"/>
    <w:sectPr w:rsidR="00D97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E5208"/>
    <w:multiLevelType w:val="multilevel"/>
    <w:tmpl w:val="A9EC4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8D72CA"/>
    <w:multiLevelType w:val="multilevel"/>
    <w:tmpl w:val="09403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A53454"/>
    <w:multiLevelType w:val="multilevel"/>
    <w:tmpl w:val="755A8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8D"/>
    <w:rsid w:val="00143E5F"/>
    <w:rsid w:val="001C29AF"/>
    <w:rsid w:val="00253614"/>
    <w:rsid w:val="00311DB0"/>
    <w:rsid w:val="00885250"/>
    <w:rsid w:val="008E51E0"/>
    <w:rsid w:val="00FE6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E294C"/>
  <w15:chartTrackingRefBased/>
  <w15:docId w15:val="{97989D1D-6C46-4DB7-8279-BE2040712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8E51E0"/>
    <w:pPr>
      <w:keepNext/>
      <w:keepLines/>
      <w:spacing w:before="240" w:after="0"/>
      <w:outlineLvl w:val="0"/>
    </w:pPr>
    <w:rPr>
      <w:rFonts w:ascii="Calibri" w:eastAsiaTheme="majorEastAsia" w:hAnsi="Calibri" w:cstheme="majorBidi"/>
      <w:color w:val="2E74B5" w:themeColor="accent1" w:themeShade="BF"/>
      <w:sz w:val="32"/>
      <w:szCs w:val="32"/>
    </w:rPr>
  </w:style>
  <w:style w:type="paragraph" w:styleId="Heading2">
    <w:name w:val="heading 2"/>
    <w:basedOn w:val="Normal"/>
    <w:link w:val="Heading2Char"/>
    <w:uiPriority w:val="9"/>
    <w:qFormat/>
    <w:rsid w:val="00FE6F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E6F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51E0"/>
    <w:rPr>
      <w:rFonts w:ascii="Calibri" w:eastAsiaTheme="majorEastAsia" w:hAnsi="Calibri" w:cstheme="majorBidi"/>
      <w:color w:val="2E74B5" w:themeColor="accent1" w:themeShade="BF"/>
      <w:sz w:val="32"/>
      <w:szCs w:val="32"/>
    </w:rPr>
  </w:style>
  <w:style w:type="character" w:customStyle="1" w:styleId="Heading2Char">
    <w:name w:val="Heading 2 Char"/>
    <w:basedOn w:val="DefaultParagraphFont"/>
    <w:link w:val="Heading2"/>
    <w:uiPriority w:val="9"/>
    <w:rsid w:val="00FE6F8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E6F8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E6F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esskey">
    <w:name w:val="accesskey"/>
    <w:basedOn w:val="Normal"/>
    <w:rsid w:val="00FE6F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E6F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79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readspeaker.com/" TargetMode="External"/><Relationship Id="rId5" Type="http://schemas.openxmlformats.org/officeDocument/2006/relationships/image" Target="media/image1.png"/><Relationship Id="rId10" Type="http://schemas.openxmlformats.org/officeDocument/2006/relationships/hyperlink" Target="https://en.wikipedia.org/wiki/Access_key"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Pueblo Community College</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Leach, Robin</dc:creator>
  <cp:keywords/>
  <dc:description/>
  <cp:lastModifiedBy>Leach, Robin</cp:lastModifiedBy>
  <cp:revision>1</cp:revision>
  <dcterms:created xsi:type="dcterms:W3CDTF">2022-04-11T14:33:00Z</dcterms:created>
  <dcterms:modified xsi:type="dcterms:W3CDTF">2022-04-11T14:36:00Z</dcterms:modified>
</cp:coreProperties>
</file>